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1B39" w:rsidRDefault="00301B39" w:rsidP="00301B39">
      <w:pPr>
        <w:pStyle w:val="a3"/>
        <w:jc w:val="both"/>
        <w:rPr>
          <w:rFonts w:ascii="Times New Roman" w:hAnsi="Times New Roman"/>
          <w:sz w:val="28"/>
          <w:szCs w:val="28"/>
          <w:lang w:val="uk-UA"/>
        </w:rPr>
      </w:pPr>
    </w:p>
    <w:p w:rsidR="00301B39" w:rsidRPr="000970F0" w:rsidRDefault="00301B39" w:rsidP="00301B39">
      <w:pPr>
        <w:tabs>
          <w:tab w:val="left" w:pos="4185"/>
          <w:tab w:val="left" w:pos="7830"/>
        </w:tabs>
        <w:spacing w:after="0" w:line="240" w:lineRule="auto"/>
        <w:jc w:val="center"/>
        <w:rPr>
          <w:rFonts w:ascii="Times New Roman" w:eastAsiaTheme="minorEastAsia" w:hAnsi="Times New Roman"/>
          <w:sz w:val="44"/>
          <w:szCs w:val="44"/>
          <w:lang w:val="uk-UA"/>
        </w:rPr>
      </w:pPr>
      <w:r>
        <w:rPr>
          <w:rFonts w:ascii="Times New Roman" w:eastAsiaTheme="minorEastAsia" w:hAnsi="Times New Roman"/>
          <w:sz w:val="44"/>
          <w:szCs w:val="44"/>
          <w:lang w:val="uk-UA"/>
        </w:rPr>
        <w:t>ОГОЛОШУЄТЬСЯ КОНКУРС!</w:t>
      </w:r>
    </w:p>
    <w:p w:rsidR="00301B39" w:rsidRPr="000970F0" w:rsidRDefault="00301B39" w:rsidP="00301B39">
      <w:pPr>
        <w:pStyle w:val="a3"/>
        <w:jc w:val="both"/>
        <w:rPr>
          <w:rFonts w:ascii="Times New Roman" w:eastAsiaTheme="minorEastAsia" w:hAnsi="Times New Roman"/>
          <w:lang w:val="uk-UA"/>
        </w:rPr>
      </w:pPr>
    </w:p>
    <w:p w:rsidR="00301B39" w:rsidRPr="000970F0" w:rsidRDefault="00301B39" w:rsidP="00301B39">
      <w:pPr>
        <w:pStyle w:val="a3"/>
        <w:ind w:firstLine="567"/>
        <w:jc w:val="both"/>
        <w:rPr>
          <w:rFonts w:ascii="Times New Roman" w:hAnsi="Times New Roman"/>
          <w:sz w:val="28"/>
          <w:szCs w:val="28"/>
          <w:shd w:val="clear" w:color="auto" w:fill="FFFFFF"/>
          <w:lang w:val="uk-UA"/>
        </w:rPr>
      </w:pPr>
      <w:r w:rsidRPr="000970F0">
        <w:rPr>
          <w:rFonts w:ascii="Times New Roman" w:hAnsi="Times New Roman"/>
          <w:sz w:val="28"/>
          <w:szCs w:val="28"/>
          <w:shd w:val="clear" w:color="auto" w:fill="FFFFFF"/>
          <w:lang w:val="uk-UA"/>
        </w:rPr>
        <w:t>Ставненська сільська рада оголошує конкурс з відбору суб’єктів оціночної діяльності для проведення незалежної оцінки об’єктів комунальної власності Ставненської сільської ради, що підлягають наданню в оренду та відчуженню, а саме:</w:t>
      </w:r>
    </w:p>
    <w:p w:rsidR="00301B39" w:rsidRPr="000970F0" w:rsidRDefault="00301B39" w:rsidP="00301B39">
      <w:pPr>
        <w:pStyle w:val="a3"/>
        <w:ind w:firstLine="567"/>
        <w:jc w:val="both"/>
        <w:rPr>
          <w:rFonts w:ascii="Times New Roman" w:hAnsi="Times New Roman"/>
          <w:sz w:val="28"/>
          <w:szCs w:val="28"/>
          <w:shd w:val="clear" w:color="auto" w:fill="FFFFFF"/>
          <w:lang w:val="uk-UA"/>
        </w:rPr>
      </w:pPr>
      <w:r w:rsidRPr="000970F0">
        <w:rPr>
          <w:rFonts w:ascii="Times New Roman" w:hAnsi="Times New Roman"/>
          <w:sz w:val="28"/>
          <w:szCs w:val="28"/>
          <w:shd w:val="clear" w:color="auto" w:fill="FFFFFF"/>
          <w:lang w:val="uk-UA"/>
        </w:rPr>
        <w:t>інформація про об’єкт оцінки викладена у наступних додатках до даного оголошення.</w:t>
      </w:r>
    </w:p>
    <w:p w:rsidR="00301B39" w:rsidRPr="000970F0" w:rsidRDefault="00301B39" w:rsidP="00301B39">
      <w:pPr>
        <w:pStyle w:val="a3"/>
        <w:ind w:firstLine="567"/>
        <w:jc w:val="both"/>
        <w:rPr>
          <w:rFonts w:ascii="Times New Roman" w:hAnsi="Times New Roman"/>
          <w:sz w:val="28"/>
          <w:szCs w:val="28"/>
          <w:shd w:val="clear" w:color="auto" w:fill="FFFFFF"/>
          <w:lang w:val="uk-UA"/>
        </w:rPr>
      </w:pPr>
      <w:r w:rsidRPr="000970F0">
        <w:rPr>
          <w:rFonts w:ascii="Times New Roman" w:hAnsi="Times New Roman"/>
          <w:sz w:val="28"/>
          <w:szCs w:val="28"/>
          <w:shd w:val="clear" w:color="auto" w:fill="FFFFFF"/>
          <w:lang w:val="uk-UA"/>
        </w:rPr>
        <w:t>Строк виконання робіт: до 1 місяця.</w:t>
      </w:r>
    </w:p>
    <w:p w:rsidR="00301B39" w:rsidRPr="000970F0" w:rsidRDefault="00301B39" w:rsidP="00301B39">
      <w:pPr>
        <w:pStyle w:val="a3"/>
        <w:ind w:firstLine="567"/>
        <w:jc w:val="both"/>
        <w:rPr>
          <w:rFonts w:ascii="Times New Roman" w:hAnsi="Times New Roman"/>
          <w:sz w:val="28"/>
          <w:szCs w:val="28"/>
          <w:shd w:val="clear" w:color="auto" w:fill="FFFFFF"/>
          <w:lang w:val="uk-UA"/>
        </w:rPr>
      </w:pPr>
    </w:p>
    <w:p w:rsidR="00301B39" w:rsidRPr="000970F0" w:rsidRDefault="00301B39" w:rsidP="00301B39">
      <w:pPr>
        <w:pStyle w:val="a3"/>
        <w:ind w:firstLine="567"/>
        <w:jc w:val="both"/>
        <w:rPr>
          <w:rFonts w:ascii="Times New Roman" w:hAnsi="Times New Roman"/>
          <w:sz w:val="28"/>
          <w:szCs w:val="28"/>
          <w:shd w:val="clear" w:color="auto" w:fill="FFFFFF"/>
          <w:lang w:val="uk-UA"/>
        </w:rPr>
      </w:pPr>
      <w:r w:rsidRPr="000970F0">
        <w:rPr>
          <w:rFonts w:ascii="Times New Roman" w:hAnsi="Times New Roman"/>
          <w:sz w:val="28"/>
          <w:szCs w:val="28"/>
          <w:shd w:val="clear" w:color="auto" w:fill="FFFFFF"/>
          <w:lang w:val="uk-UA"/>
        </w:rPr>
        <w:t>Кон</w:t>
      </w:r>
      <w:r>
        <w:rPr>
          <w:rFonts w:ascii="Times New Roman" w:hAnsi="Times New Roman"/>
          <w:sz w:val="28"/>
          <w:szCs w:val="28"/>
          <w:shd w:val="clear" w:color="auto" w:fill="FFFFFF"/>
          <w:lang w:val="uk-UA"/>
        </w:rPr>
        <w:t>курс відбудеться о 10.00 год. 19</w:t>
      </w:r>
      <w:r w:rsidRPr="000970F0">
        <w:rPr>
          <w:rFonts w:ascii="Times New Roman" w:hAnsi="Times New Roman"/>
          <w:sz w:val="28"/>
          <w:szCs w:val="28"/>
          <w:shd w:val="clear" w:color="auto" w:fill="FFFFFF"/>
          <w:lang w:val="uk-UA"/>
        </w:rPr>
        <w:t xml:space="preserve"> серпня 2024 року у приміщенні Ставненської сільської ради, за адресою: Ставненська сільська рада, 253, Ужгородський район Закарпатська область.</w:t>
      </w:r>
    </w:p>
    <w:p w:rsidR="00301B39" w:rsidRPr="000970F0" w:rsidRDefault="00301B39" w:rsidP="00301B39">
      <w:pPr>
        <w:pStyle w:val="a3"/>
        <w:ind w:firstLine="567"/>
        <w:jc w:val="both"/>
        <w:rPr>
          <w:rFonts w:ascii="Times New Roman" w:hAnsi="Times New Roman"/>
          <w:sz w:val="28"/>
          <w:szCs w:val="28"/>
          <w:shd w:val="clear" w:color="auto" w:fill="FFFFFF"/>
          <w:lang w:val="uk-UA"/>
        </w:rPr>
      </w:pPr>
      <w:r w:rsidRPr="000970F0">
        <w:rPr>
          <w:rFonts w:ascii="Times New Roman" w:hAnsi="Times New Roman"/>
          <w:sz w:val="28"/>
          <w:szCs w:val="28"/>
          <w:shd w:val="clear" w:color="auto" w:fill="FFFFFF"/>
          <w:lang w:val="uk-UA"/>
        </w:rPr>
        <w:t>Перелік документів, які подаються претендентами:</w:t>
      </w:r>
    </w:p>
    <w:p w:rsidR="00301B39" w:rsidRPr="000970F0" w:rsidRDefault="00301B39" w:rsidP="00301B39">
      <w:pPr>
        <w:pStyle w:val="a3"/>
        <w:ind w:firstLine="567"/>
        <w:jc w:val="both"/>
        <w:rPr>
          <w:rFonts w:ascii="Times New Roman" w:hAnsi="Times New Roman"/>
          <w:color w:val="000000" w:themeColor="text1"/>
          <w:sz w:val="28"/>
          <w:szCs w:val="28"/>
        </w:rPr>
      </w:pPr>
      <w:proofErr w:type="spellStart"/>
      <w:r w:rsidRPr="000970F0">
        <w:rPr>
          <w:rFonts w:ascii="Times New Roman" w:hAnsi="Times New Roman"/>
          <w:color w:val="000000" w:themeColor="text1"/>
          <w:sz w:val="28"/>
          <w:szCs w:val="28"/>
        </w:rPr>
        <w:t>заява</w:t>
      </w:r>
      <w:proofErr w:type="spellEnd"/>
      <w:r w:rsidRPr="000970F0">
        <w:rPr>
          <w:rFonts w:ascii="Times New Roman" w:hAnsi="Times New Roman"/>
          <w:color w:val="000000" w:themeColor="text1"/>
          <w:sz w:val="28"/>
          <w:szCs w:val="28"/>
        </w:rPr>
        <w:t xml:space="preserve"> про участь у </w:t>
      </w:r>
      <w:proofErr w:type="spellStart"/>
      <w:r w:rsidRPr="000970F0">
        <w:rPr>
          <w:rFonts w:ascii="Times New Roman" w:hAnsi="Times New Roman"/>
          <w:color w:val="000000" w:themeColor="text1"/>
          <w:sz w:val="28"/>
          <w:szCs w:val="28"/>
        </w:rPr>
        <w:t>конкурсі</w:t>
      </w:r>
      <w:proofErr w:type="spellEnd"/>
      <w:r w:rsidRPr="000970F0">
        <w:rPr>
          <w:rFonts w:ascii="Times New Roman" w:hAnsi="Times New Roman"/>
          <w:color w:val="000000" w:themeColor="text1"/>
          <w:sz w:val="28"/>
          <w:szCs w:val="28"/>
        </w:rPr>
        <w:t xml:space="preserve"> з </w:t>
      </w:r>
      <w:proofErr w:type="spellStart"/>
      <w:r w:rsidRPr="000970F0">
        <w:rPr>
          <w:rFonts w:ascii="Times New Roman" w:hAnsi="Times New Roman"/>
          <w:color w:val="000000" w:themeColor="text1"/>
          <w:sz w:val="28"/>
          <w:szCs w:val="28"/>
        </w:rPr>
        <w:t>відбору</w:t>
      </w:r>
      <w:proofErr w:type="spellEnd"/>
      <w:r w:rsidRPr="000970F0">
        <w:rPr>
          <w:rFonts w:ascii="Times New Roman" w:hAnsi="Times New Roman"/>
          <w:color w:val="000000" w:themeColor="text1"/>
          <w:sz w:val="28"/>
          <w:szCs w:val="28"/>
        </w:rPr>
        <w:t xml:space="preserve"> </w:t>
      </w:r>
      <w:proofErr w:type="spellStart"/>
      <w:r w:rsidRPr="000970F0">
        <w:rPr>
          <w:rFonts w:ascii="Times New Roman" w:hAnsi="Times New Roman"/>
          <w:color w:val="000000" w:themeColor="text1"/>
          <w:sz w:val="28"/>
          <w:szCs w:val="28"/>
        </w:rPr>
        <w:t>суб’єктів</w:t>
      </w:r>
      <w:proofErr w:type="spellEnd"/>
      <w:r w:rsidRPr="000970F0">
        <w:rPr>
          <w:rFonts w:ascii="Times New Roman" w:hAnsi="Times New Roman"/>
          <w:color w:val="000000" w:themeColor="text1"/>
          <w:sz w:val="28"/>
          <w:szCs w:val="28"/>
        </w:rPr>
        <w:t xml:space="preserve"> </w:t>
      </w:r>
      <w:proofErr w:type="spellStart"/>
      <w:r w:rsidRPr="000970F0">
        <w:rPr>
          <w:rFonts w:ascii="Times New Roman" w:hAnsi="Times New Roman"/>
          <w:color w:val="000000" w:themeColor="text1"/>
          <w:sz w:val="28"/>
          <w:szCs w:val="28"/>
        </w:rPr>
        <w:t>оціночної</w:t>
      </w:r>
      <w:proofErr w:type="spellEnd"/>
      <w:r w:rsidRPr="000970F0">
        <w:rPr>
          <w:rFonts w:ascii="Times New Roman" w:hAnsi="Times New Roman"/>
          <w:color w:val="000000" w:themeColor="text1"/>
          <w:sz w:val="28"/>
          <w:szCs w:val="28"/>
        </w:rPr>
        <w:t xml:space="preserve"> </w:t>
      </w:r>
      <w:proofErr w:type="spellStart"/>
      <w:r w:rsidRPr="000970F0">
        <w:rPr>
          <w:rFonts w:ascii="Times New Roman" w:hAnsi="Times New Roman"/>
          <w:color w:val="000000" w:themeColor="text1"/>
          <w:sz w:val="28"/>
          <w:szCs w:val="28"/>
        </w:rPr>
        <w:t>діяльності</w:t>
      </w:r>
      <w:proofErr w:type="spellEnd"/>
      <w:r w:rsidRPr="000970F0">
        <w:rPr>
          <w:rFonts w:ascii="Times New Roman" w:hAnsi="Times New Roman"/>
          <w:color w:val="000000" w:themeColor="text1"/>
          <w:sz w:val="28"/>
          <w:szCs w:val="28"/>
        </w:rPr>
        <w:t xml:space="preserve"> за </w:t>
      </w:r>
      <w:proofErr w:type="spellStart"/>
      <w:r w:rsidRPr="000970F0">
        <w:rPr>
          <w:rFonts w:ascii="Times New Roman" w:hAnsi="Times New Roman"/>
          <w:color w:val="000000" w:themeColor="text1"/>
          <w:sz w:val="28"/>
          <w:szCs w:val="28"/>
        </w:rPr>
        <w:t>встановленою</w:t>
      </w:r>
      <w:proofErr w:type="spellEnd"/>
      <w:r w:rsidRPr="000970F0">
        <w:rPr>
          <w:rFonts w:ascii="Times New Roman" w:hAnsi="Times New Roman"/>
          <w:color w:val="000000" w:themeColor="text1"/>
          <w:sz w:val="28"/>
          <w:szCs w:val="28"/>
        </w:rPr>
        <w:t xml:space="preserve"> формою </w:t>
      </w:r>
      <w:r w:rsidRPr="000970F0">
        <w:rPr>
          <w:rFonts w:ascii="Times New Roman" w:hAnsi="Times New Roman"/>
          <w:color w:val="000000" w:themeColor="text1"/>
          <w:sz w:val="28"/>
          <w:szCs w:val="28"/>
          <w:lang w:val="uk-UA"/>
        </w:rPr>
        <w:t>(додається</w:t>
      </w:r>
      <w:proofErr w:type="gramStart"/>
      <w:r w:rsidRPr="000970F0">
        <w:rPr>
          <w:rFonts w:ascii="Times New Roman" w:hAnsi="Times New Roman"/>
          <w:color w:val="000000" w:themeColor="text1"/>
          <w:sz w:val="28"/>
          <w:szCs w:val="28"/>
          <w:lang w:val="uk-UA"/>
        </w:rPr>
        <w:t xml:space="preserve">) </w:t>
      </w:r>
      <w:r w:rsidRPr="000970F0">
        <w:rPr>
          <w:rFonts w:ascii="Times New Roman" w:hAnsi="Times New Roman"/>
          <w:color w:val="000000" w:themeColor="text1"/>
          <w:sz w:val="28"/>
          <w:szCs w:val="28"/>
        </w:rPr>
        <w:t>;</w:t>
      </w:r>
      <w:proofErr w:type="gramEnd"/>
    </w:p>
    <w:p w:rsidR="00301B39" w:rsidRPr="000970F0" w:rsidRDefault="00301B39" w:rsidP="00301B39">
      <w:pPr>
        <w:pStyle w:val="a3"/>
        <w:ind w:firstLine="567"/>
        <w:jc w:val="both"/>
        <w:rPr>
          <w:rFonts w:ascii="Times New Roman" w:hAnsi="Times New Roman"/>
          <w:color w:val="000000" w:themeColor="text1"/>
          <w:sz w:val="28"/>
          <w:szCs w:val="28"/>
          <w:lang w:val="uk-UA"/>
        </w:rPr>
      </w:pPr>
      <w:r w:rsidRPr="000970F0">
        <w:rPr>
          <w:rFonts w:ascii="Times New Roman" w:hAnsi="Times New Roman"/>
          <w:color w:val="000000" w:themeColor="text1"/>
          <w:sz w:val="28"/>
          <w:szCs w:val="28"/>
          <w:lang w:val="uk-UA"/>
        </w:rPr>
        <w:t>виписка з Єдиного державного реєстру речових прав на нерухоме майно та їх обтяжень;</w:t>
      </w:r>
    </w:p>
    <w:p w:rsidR="00301B39" w:rsidRPr="000970F0" w:rsidRDefault="00301B39" w:rsidP="00301B39">
      <w:pPr>
        <w:pStyle w:val="a3"/>
        <w:ind w:firstLine="567"/>
        <w:jc w:val="both"/>
        <w:rPr>
          <w:rFonts w:ascii="Times New Roman" w:hAnsi="Times New Roman"/>
          <w:color w:val="000000" w:themeColor="text1"/>
          <w:sz w:val="28"/>
          <w:szCs w:val="28"/>
          <w:lang w:val="uk-UA"/>
        </w:rPr>
      </w:pPr>
      <w:proofErr w:type="spellStart"/>
      <w:r w:rsidRPr="000970F0">
        <w:rPr>
          <w:rFonts w:ascii="Times New Roman" w:hAnsi="Times New Roman"/>
          <w:color w:val="000000" w:themeColor="text1"/>
          <w:sz w:val="28"/>
          <w:szCs w:val="28"/>
        </w:rPr>
        <w:t>наявність</w:t>
      </w:r>
      <w:proofErr w:type="spellEnd"/>
      <w:r w:rsidRPr="000970F0">
        <w:rPr>
          <w:rFonts w:ascii="Times New Roman" w:hAnsi="Times New Roman"/>
          <w:color w:val="000000" w:themeColor="text1"/>
          <w:sz w:val="28"/>
          <w:szCs w:val="28"/>
        </w:rPr>
        <w:t xml:space="preserve"> </w:t>
      </w:r>
      <w:proofErr w:type="spellStart"/>
      <w:r w:rsidRPr="000970F0">
        <w:rPr>
          <w:rFonts w:ascii="Times New Roman" w:hAnsi="Times New Roman"/>
          <w:color w:val="000000" w:themeColor="text1"/>
          <w:sz w:val="28"/>
          <w:szCs w:val="28"/>
        </w:rPr>
        <w:t>сертифіката</w:t>
      </w:r>
      <w:proofErr w:type="spellEnd"/>
      <w:r w:rsidRPr="000970F0">
        <w:rPr>
          <w:rFonts w:ascii="Times New Roman" w:hAnsi="Times New Roman"/>
          <w:color w:val="000000" w:themeColor="text1"/>
          <w:sz w:val="28"/>
          <w:szCs w:val="28"/>
        </w:rPr>
        <w:t xml:space="preserve"> </w:t>
      </w:r>
      <w:proofErr w:type="spellStart"/>
      <w:r w:rsidRPr="000970F0">
        <w:rPr>
          <w:rFonts w:ascii="Times New Roman" w:hAnsi="Times New Roman"/>
          <w:color w:val="000000" w:themeColor="text1"/>
          <w:sz w:val="28"/>
          <w:szCs w:val="28"/>
        </w:rPr>
        <w:t>суб’єкта</w:t>
      </w:r>
      <w:proofErr w:type="spellEnd"/>
      <w:r w:rsidRPr="000970F0">
        <w:rPr>
          <w:rFonts w:ascii="Times New Roman" w:hAnsi="Times New Roman"/>
          <w:color w:val="000000" w:themeColor="text1"/>
          <w:sz w:val="28"/>
          <w:szCs w:val="28"/>
        </w:rPr>
        <w:t xml:space="preserve"> </w:t>
      </w:r>
      <w:proofErr w:type="spellStart"/>
      <w:r w:rsidRPr="000970F0">
        <w:rPr>
          <w:rFonts w:ascii="Times New Roman" w:hAnsi="Times New Roman"/>
          <w:color w:val="000000" w:themeColor="text1"/>
          <w:sz w:val="28"/>
          <w:szCs w:val="28"/>
        </w:rPr>
        <w:t>оціночної</w:t>
      </w:r>
      <w:proofErr w:type="spellEnd"/>
      <w:r w:rsidRPr="000970F0">
        <w:rPr>
          <w:rFonts w:ascii="Times New Roman" w:hAnsi="Times New Roman"/>
          <w:color w:val="000000" w:themeColor="text1"/>
          <w:sz w:val="28"/>
          <w:szCs w:val="28"/>
        </w:rPr>
        <w:t xml:space="preserve"> </w:t>
      </w:r>
      <w:proofErr w:type="spellStart"/>
      <w:r w:rsidRPr="000970F0">
        <w:rPr>
          <w:rFonts w:ascii="Times New Roman" w:hAnsi="Times New Roman"/>
          <w:color w:val="000000" w:themeColor="text1"/>
          <w:sz w:val="28"/>
          <w:szCs w:val="28"/>
        </w:rPr>
        <w:t>діяльності</w:t>
      </w:r>
      <w:proofErr w:type="spellEnd"/>
      <w:r w:rsidRPr="000970F0">
        <w:rPr>
          <w:rFonts w:ascii="Times New Roman" w:hAnsi="Times New Roman"/>
          <w:color w:val="000000" w:themeColor="text1"/>
          <w:sz w:val="28"/>
          <w:szCs w:val="28"/>
          <w:lang w:val="uk-UA"/>
        </w:rPr>
        <w:t>;</w:t>
      </w:r>
    </w:p>
    <w:p w:rsidR="00301B39" w:rsidRPr="000970F0" w:rsidRDefault="00301B39" w:rsidP="00301B39">
      <w:pPr>
        <w:pStyle w:val="a3"/>
        <w:ind w:firstLine="567"/>
        <w:jc w:val="both"/>
        <w:rPr>
          <w:rFonts w:ascii="Times New Roman" w:hAnsi="Times New Roman"/>
          <w:color w:val="000000" w:themeColor="text1"/>
          <w:sz w:val="28"/>
          <w:szCs w:val="28"/>
          <w:lang w:val="uk-UA"/>
        </w:rPr>
      </w:pPr>
      <w:r w:rsidRPr="000970F0">
        <w:rPr>
          <w:rFonts w:ascii="Times New Roman" w:hAnsi="Times New Roman"/>
          <w:color w:val="000000" w:themeColor="text1"/>
          <w:sz w:val="28"/>
          <w:szCs w:val="28"/>
          <w:lang w:val="uk-UA"/>
        </w:rPr>
        <w:t>досвід роботи з оцінки подібного майна, щодо проведених оцінювальних робіт;</w:t>
      </w:r>
    </w:p>
    <w:p w:rsidR="00301B39" w:rsidRPr="000970F0" w:rsidRDefault="00301B39" w:rsidP="00301B39">
      <w:pPr>
        <w:pStyle w:val="a3"/>
        <w:ind w:firstLine="567"/>
        <w:jc w:val="both"/>
        <w:rPr>
          <w:rFonts w:ascii="Times New Roman" w:hAnsi="Times New Roman"/>
          <w:color w:val="000000" w:themeColor="text1"/>
          <w:sz w:val="28"/>
          <w:szCs w:val="28"/>
          <w:lang w:val="uk-UA"/>
        </w:rPr>
      </w:pPr>
      <w:r w:rsidRPr="000970F0">
        <w:rPr>
          <w:rFonts w:ascii="Times New Roman" w:hAnsi="Times New Roman"/>
          <w:color w:val="000000" w:themeColor="text1"/>
          <w:sz w:val="28"/>
          <w:szCs w:val="28"/>
          <w:lang w:val="uk-UA"/>
        </w:rPr>
        <w:t>калькуляція витрат, пов’язаних з виконанням робіт;</w:t>
      </w:r>
    </w:p>
    <w:p w:rsidR="00301B39" w:rsidRPr="000970F0" w:rsidRDefault="00301B39" w:rsidP="00301B39">
      <w:pPr>
        <w:pStyle w:val="a3"/>
        <w:ind w:firstLine="567"/>
        <w:jc w:val="both"/>
        <w:rPr>
          <w:rFonts w:ascii="Times New Roman" w:hAnsi="Times New Roman"/>
          <w:color w:val="000000" w:themeColor="text1"/>
          <w:sz w:val="28"/>
          <w:szCs w:val="28"/>
          <w:lang w:val="uk-UA"/>
        </w:rPr>
      </w:pPr>
      <w:r w:rsidRPr="000970F0">
        <w:rPr>
          <w:rFonts w:ascii="Times New Roman" w:hAnsi="Times New Roman"/>
          <w:color w:val="000000" w:themeColor="text1"/>
          <w:sz w:val="28"/>
          <w:szCs w:val="28"/>
          <w:lang w:val="uk-UA"/>
        </w:rPr>
        <w:t>термін виконання робіт;</w:t>
      </w:r>
    </w:p>
    <w:p w:rsidR="00301B39" w:rsidRDefault="00301B39" w:rsidP="00301B39">
      <w:pPr>
        <w:pStyle w:val="a3"/>
        <w:ind w:firstLine="567"/>
        <w:jc w:val="both"/>
        <w:rPr>
          <w:rFonts w:ascii="Times New Roman" w:hAnsi="Times New Roman"/>
          <w:color w:val="000000" w:themeColor="text1"/>
          <w:sz w:val="28"/>
          <w:szCs w:val="28"/>
          <w:lang w:val="uk-UA"/>
        </w:rPr>
      </w:pPr>
      <w:r w:rsidRPr="000970F0">
        <w:rPr>
          <w:rFonts w:ascii="Times New Roman" w:hAnsi="Times New Roman"/>
          <w:color w:val="000000" w:themeColor="text1"/>
          <w:sz w:val="28"/>
          <w:szCs w:val="28"/>
          <w:lang w:val="uk-UA"/>
        </w:rPr>
        <w:t>пропозиція щодо ціни виконання робіт.</w:t>
      </w:r>
    </w:p>
    <w:p w:rsidR="00301B39" w:rsidRPr="000970F0" w:rsidRDefault="00301B39" w:rsidP="00301B39">
      <w:pPr>
        <w:pStyle w:val="a3"/>
        <w:ind w:firstLine="567"/>
        <w:jc w:val="both"/>
        <w:rPr>
          <w:rFonts w:ascii="Times New Roman" w:hAnsi="Times New Roman"/>
          <w:color w:val="000000" w:themeColor="text1"/>
          <w:sz w:val="28"/>
          <w:szCs w:val="28"/>
          <w:lang w:val="uk-UA"/>
        </w:rPr>
      </w:pPr>
    </w:p>
    <w:p w:rsidR="00301B39" w:rsidRDefault="00301B39" w:rsidP="00301B39">
      <w:pPr>
        <w:pStyle w:val="a3"/>
        <w:ind w:firstLine="567"/>
        <w:jc w:val="both"/>
        <w:rPr>
          <w:rFonts w:ascii="Times New Roman" w:hAnsi="Times New Roman"/>
          <w:sz w:val="28"/>
          <w:szCs w:val="28"/>
          <w:shd w:val="clear" w:color="auto" w:fill="FFFFFF"/>
          <w:lang w:val="uk-UA"/>
        </w:rPr>
      </w:pPr>
      <w:r w:rsidRPr="000970F0">
        <w:rPr>
          <w:rFonts w:ascii="Times New Roman" w:hAnsi="Times New Roman"/>
          <w:sz w:val="28"/>
          <w:szCs w:val="28"/>
          <w:shd w:val="clear" w:color="auto" w:fill="FFFFFF"/>
          <w:lang w:val="uk-UA"/>
        </w:rPr>
        <w:t>Кінцеви</w:t>
      </w:r>
      <w:r>
        <w:rPr>
          <w:rFonts w:ascii="Times New Roman" w:hAnsi="Times New Roman"/>
          <w:sz w:val="28"/>
          <w:szCs w:val="28"/>
          <w:shd w:val="clear" w:color="auto" w:fill="FFFFFF"/>
          <w:lang w:val="uk-UA"/>
        </w:rPr>
        <w:t>й термін подання документів – 19</w:t>
      </w:r>
      <w:r w:rsidRPr="000970F0">
        <w:rPr>
          <w:rFonts w:ascii="Times New Roman" w:hAnsi="Times New Roman"/>
          <w:sz w:val="28"/>
          <w:szCs w:val="28"/>
          <w:shd w:val="clear" w:color="auto" w:fill="FFFFFF"/>
          <w:lang w:val="uk-UA"/>
        </w:rPr>
        <w:t xml:space="preserve"> серпня 2024 року включно</w:t>
      </w:r>
      <w:r>
        <w:rPr>
          <w:rFonts w:ascii="Times New Roman" w:hAnsi="Times New Roman"/>
          <w:sz w:val="28"/>
          <w:szCs w:val="28"/>
          <w:shd w:val="clear" w:color="auto" w:fill="FFFFFF"/>
          <w:lang w:val="uk-UA"/>
        </w:rPr>
        <w:t xml:space="preserve"> до 09.30. год</w:t>
      </w:r>
      <w:r w:rsidRPr="000970F0">
        <w:rPr>
          <w:rFonts w:ascii="Times New Roman" w:hAnsi="Times New Roman"/>
          <w:sz w:val="28"/>
          <w:szCs w:val="28"/>
          <w:shd w:val="clear" w:color="auto" w:fill="FFFFFF"/>
          <w:lang w:val="uk-UA"/>
        </w:rPr>
        <w:t>.</w:t>
      </w:r>
    </w:p>
    <w:p w:rsidR="00301B39" w:rsidRDefault="00301B39" w:rsidP="00301B39">
      <w:pPr>
        <w:pStyle w:val="a3"/>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На конверті просимо зробити відмітку ,,На конкурс», а також в конверт докласти окремий конверт з зазначенням цінової пропозиції.</w:t>
      </w:r>
    </w:p>
    <w:p w:rsidR="00301B39" w:rsidRDefault="00301B39" w:rsidP="00301B39">
      <w:pPr>
        <w:pStyle w:val="a3"/>
        <w:ind w:firstLine="567"/>
        <w:jc w:val="both"/>
        <w:rPr>
          <w:rFonts w:ascii="Times New Roman" w:hAnsi="Times New Roman"/>
          <w:sz w:val="28"/>
          <w:szCs w:val="28"/>
          <w:shd w:val="clear" w:color="auto" w:fill="FFFFFF"/>
          <w:lang w:val="uk-UA"/>
        </w:rPr>
      </w:pPr>
    </w:p>
    <w:p w:rsidR="00301B39" w:rsidRDefault="00301B39" w:rsidP="00301B39">
      <w:pPr>
        <w:pStyle w:val="a3"/>
        <w:ind w:firstLine="567"/>
        <w:jc w:val="both"/>
        <w:rPr>
          <w:rFonts w:ascii="Times New Roman" w:hAnsi="Times New Roman"/>
          <w:sz w:val="28"/>
          <w:szCs w:val="28"/>
          <w:shd w:val="clear" w:color="auto" w:fill="FFFFFF"/>
          <w:lang w:val="uk-UA"/>
        </w:rPr>
      </w:pPr>
    </w:p>
    <w:p w:rsidR="00301B39" w:rsidRPr="000970F0" w:rsidRDefault="00301B39" w:rsidP="00301B39">
      <w:pPr>
        <w:pStyle w:val="a3"/>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Про створення Положення про конкурсну комісію з відбору суб’єктів оціночної діяльності для проведення незалежної оцінки об’єктів комунальної власності Ставненської сільської ради, що підлягають наданню в оренду чи відчуженню</w:t>
      </w:r>
      <w:r w:rsidRPr="00A73A3D">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(рішення виконавчого комітету Ставненської сільської ради від 24.07.2024 №112) посилання…</w:t>
      </w:r>
    </w:p>
    <w:p w:rsidR="00301B39" w:rsidRPr="004569B7" w:rsidRDefault="00301B39" w:rsidP="00301B39">
      <w:pPr>
        <w:keepNext/>
        <w:keepLines/>
        <w:pageBreakBefore/>
        <w:widowControl w:val="0"/>
        <w:tabs>
          <w:tab w:val="right" w:pos="7710"/>
        </w:tabs>
        <w:suppressAutoHyphens/>
        <w:autoSpaceDE w:val="0"/>
        <w:autoSpaceDN w:val="0"/>
        <w:adjustRightInd w:val="0"/>
        <w:spacing w:before="397" w:after="0" w:line="257" w:lineRule="auto"/>
        <w:ind w:left="6096"/>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lastRenderedPageBreak/>
        <w:t>Додаток 1</w:t>
      </w:r>
      <w:r w:rsidRPr="004569B7">
        <w:rPr>
          <w:rFonts w:ascii="Times New Roman" w:hAnsi="Times New Roman"/>
          <w:color w:val="000000"/>
          <w:sz w:val="24"/>
          <w:szCs w:val="24"/>
          <w:lang w:val="uk-UA" w:eastAsia="uk-UA"/>
        </w:rPr>
        <w:br/>
        <w:t xml:space="preserve">до Положення </w:t>
      </w:r>
    </w:p>
    <w:p w:rsidR="00301B39" w:rsidRPr="004569B7" w:rsidRDefault="00301B39" w:rsidP="00301B39">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hAnsi="Times New Roman"/>
          <w:b/>
          <w:bCs/>
          <w:color w:val="000000"/>
          <w:sz w:val="24"/>
          <w:szCs w:val="24"/>
          <w:lang w:val="uk-UA" w:eastAsia="uk-UA"/>
        </w:rPr>
      </w:pPr>
      <w:r w:rsidRPr="004569B7">
        <w:rPr>
          <w:rFonts w:ascii="Times New Roman" w:hAnsi="Times New Roman"/>
          <w:b/>
          <w:bCs/>
          <w:color w:val="000000"/>
          <w:sz w:val="24"/>
          <w:szCs w:val="24"/>
          <w:lang w:val="uk-UA" w:eastAsia="uk-UA"/>
        </w:rPr>
        <w:t xml:space="preserve">ІНФОРМАЦІЯ </w:t>
      </w:r>
      <w:r w:rsidRPr="004569B7">
        <w:rPr>
          <w:rFonts w:ascii="Times New Roman" w:hAnsi="Times New Roman"/>
          <w:b/>
          <w:bCs/>
          <w:color w:val="000000"/>
          <w:sz w:val="24"/>
          <w:szCs w:val="24"/>
          <w:lang w:val="uk-UA" w:eastAsia="uk-UA"/>
        </w:rPr>
        <w:br/>
        <w:t>про об’єкт оцінки*</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center"/>
        <w:textAlignment w:val="center"/>
        <w:rPr>
          <w:rFonts w:ascii="Times New Roman" w:hAnsi="Times New Roman"/>
          <w:color w:val="000000"/>
          <w:sz w:val="20"/>
          <w:szCs w:val="20"/>
          <w:lang w:val="uk-UA" w:eastAsia="uk-UA"/>
        </w:rPr>
      </w:pPr>
      <w:r w:rsidRPr="004569B7">
        <w:rPr>
          <w:rFonts w:ascii="Times New Roman" w:hAnsi="Times New Roman"/>
          <w:color w:val="000000"/>
          <w:sz w:val="20"/>
          <w:szCs w:val="20"/>
          <w:lang w:val="uk-UA" w:eastAsia="uk-UA"/>
        </w:rPr>
        <w:t xml:space="preserve">(для визначення вартості необоротних активів, цілісних майнових комплексів, </w:t>
      </w:r>
      <w:r w:rsidRPr="004569B7">
        <w:rPr>
          <w:rFonts w:ascii="Times New Roman" w:hAnsi="Times New Roman"/>
          <w:color w:val="000000"/>
          <w:sz w:val="20"/>
          <w:szCs w:val="20"/>
          <w:lang w:val="uk-UA" w:eastAsia="uk-UA"/>
        </w:rPr>
        <w:br/>
        <w:t>індивідуально визначеного майна, пакетів акцій, часток (паїв), земельних ділянок)</w:t>
      </w:r>
    </w:p>
    <w:p w:rsidR="00301B39"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u w:val="single"/>
          <w:lang w:val="uk-UA" w:eastAsia="uk-UA"/>
        </w:rPr>
      </w:pPr>
      <w:r w:rsidRPr="004569B7">
        <w:rPr>
          <w:rFonts w:ascii="Times New Roman" w:hAnsi="Times New Roman"/>
          <w:color w:val="000000"/>
          <w:sz w:val="24"/>
          <w:szCs w:val="24"/>
          <w:lang w:val="uk-UA" w:eastAsia="uk-UA"/>
        </w:rPr>
        <w:t>Найменування об’єкта оцінки</w:t>
      </w:r>
      <w:r>
        <w:rPr>
          <w:rFonts w:ascii="Times New Roman" w:hAnsi="Times New Roman"/>
          <w:color w:val="000000"/>
          <w:sz w:val="24"/>
          <w:szCs w:val="24"/>
          <w:lang w:val="uk-UA" w:eastAsia="uk-UA"/>
        </w:rPr>
        <w:t>:</w:t>
      </w:r>
      <w:r w:rsidRPr="004569B7">
        <w:rPr>
          <w:rFonts w:ascii="Times New Roman" w:hAnsi="Times New Roman"/>
          <w:color w:val="000000"/>
          <w:sz w:val="24"/>
          <w:szCs w:val="24"/>
          <w:lang w:val="uk-UA" w:eastAsia="uk-UA"/>
        </w:rPr>
        <w:t xml:space="preserve"> </w:t>
      </w:r>
      <w:r w:rsidR="003E5F9D">
        <w:rPr>
          <w:rFonts w:ascii="Times New Roman" w:hAnsi="Times New Roman"/>
          <w:color w:val="000000"/>
          <w:sz w:val="24"/>
          <w:szCs w:val="24"/>
          <w:u w:val="single"/>
          <w:lang w:val="uk-UA" w:eastAsia="uk-UA"/>
        </w:rPr>
        <w:t>будівля, нежитлова, школа, об’єкт житлової нерухомості: ні</w:t>
      </w:r>
    </w:p>
    <w:p w:rsidR="003E5F9D" w:rsidRPr="003E5F9D" w:rsidRDefault="003E5F9D"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Pr>
          <w:rFonts w:ascii="Times New Roman" w:hAnsi="Times New Roman"/>
          <w:color w:val="000000"/>
          <w:sz w:val="24"/>
          <w:szCs w:val="24"/>
          <w:u w:val="single"/>
          <w:lang w:val="uk-UA" w:eastAsia="uk-UA"/>
        </w:rPr>
        <w:t>Загальна площ</w:t>
      </w:r>
      <w:r w:rsidR="00670064">
        <w:rPr>
          <w:rFonts w:ascii="Times New Roman" w:hAnsi="Times New Roman"/>
          <w:color w:val="000000"/>
          <w:sz w:val="24"/>
          <w:szCs w:val="24"/>
          <w:u w:val="single"/>
          <w:lang w:val="uk-UA" w:eastAsia="uk-UA"/>
        </w:rPr>
        <w:t>а</w:t>
      </w:r>
      <w:bookmarkStart w:id="0" w:name="_GoBack"/>
      <w:bookmarkEnd w:id="0"/>
      <w:r>
        <w:rPr>
          <w:rFonts w:ascii="Times New Roman" w:hAnsi="Times New Roman"/>
          <w:color w:val="000000"/>
          <w:sz w:val="24"/>
          <w:szCs w:val="24"/>
          <w:u w:val="single"/>
          <w:lang w:val="uk-UA" w:eastAsia="uk-UA"/>
        </w:rPr>
        <w:t>:459,1 м</w:t>
      </w:r>
      <w:r>
        <w:rPr>
          <w:rFonts w:ascii="Times New Roman" w:hAnsi="Times New Roman"/>
          <w:color w:val="000000"/>
          <w:sz w:val="24"/>
          <w:szCs w:val="24"/>
          <w:u w:val="single"/>
          <w:vertAlign w:val="superscript"/>
          <w:lang w:val="uk-UA" w:eastAsia="uk-UA"/>
        </w:rPr>
        <w:t>2</w:t>
      </w:r>
      <w:r>
        <w:rPr>
          <w:rFonts w:ascii="Times New Roman" w:hAnsi="Times New Roman"/>
          <w:color w:val="000000"/>
          <w:sz w:val="24"/>
          <w:szCs w:val="24"/>
          <w:u w:val="single"/>
          <w:lang w:val="uk-UA" w:eastAsia="uk-UA"/>
        </w:rPr>
        <w:t>, матеріали стіни цегла, один поверх, розмір частки 642/100 комунального майна Ставненської сільської ради</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center"/>
        <w:textAlignment w:val="center"/>
        <w:rPr>
          <w:rFonts w:ascii="Times New Roman" w:hAnsi="Times New Roman"/>
          <w:color w:val="000000"/>
          <w:sz w:val="24"/>
          <w:szCs w:val="24"/>
          <w:u w:val="single"/>
          <w:lang w:val="uk-UA" w:eastAsia="uk-UA"/>
        </w:rPr>
      </w:pPr>
      <w:r w:rsidRPr="000970F0">
        <w:rPr>
          <w:rFonts w:ascii="Times New Roman" w:hAnsi="Times New Roman"/>
          <w:color w:val="000000"/>
          <w:sz w:val="24"/>
          <w:szCs w:val="24"/>
          <w:u w:val="single"/>
          <w:lang w:val="uk-UA" w:eastAsia="uk-UA"/>
        </w:rPr>
        <w:t>Ставненська сільська рада Ужгородського району Закарпатської області</w:t>
      </w:r>
    </w:p>
    <w:p w:rsidR="00301B39" w:rsidRPr="004569B7" w:rsidRDefault="00301B39" w:rsidP="00301B39">
      <w:pPr>
        <w:widowControl w:val="0"/>
        <w:tabs>
          <w:tab w:val="right" w:pos="7710"/>
        </w:tabs>
        <w:autoSpaceDE w:val="0"/>
        <w:autoSpaceDN w:val="0"/>
        <w:adjustRightInd w:val="0"/>
        <w:spacing w:before="17" w:after="0" w:line="257" w:lineRule="auto"/>
        <w:jc w:val="center"/>
        <w:textAlignment w:val="center"/>
        <w:rPr>
          <w:rFonts w:ascii="Times New Roman" w:hAnsi="Times New Roman"/>
          <w:color w:val="000000"/>
          <w:sz w:val="20"/>
          <w:szCs w:val="20"/>
          <w:lang w:val="uk-UA" w:eastAsia="uk-UA"/>
        </w:rPr>
      </w:pPr>
      <w:r w:rsidRPr="004569B7">
        <w:rPr>
          <w:rFonts w:ascii="Times New Roman" w:hAnsi="Times New Roman"/>
          <w:color w:val="000000"/>
          <w:sz w:val="20"/>
          <w:szCs w:val="20"/>
          <w:lang w:val="uk-UA" w:eastAsia="uk-UA"/>
        </w:rPr>
        <w:t>(найменування юридичної особи)</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u w:val="single"/>
          <w:lang w:val="uk-UA" w:eastAsia="uk-UA"/>
        </w:rPr>
      </w:pPr>
      <w:r w:rsidRPr="004569B7">
        <w:rPr>
          <w:rFonts w:ascii="Times New Roman" w:hAnsi="Times New Roman"/>
          <w:color w:val="000000"/>
          <w:sz w:val="24"/>
          <w:szCs w:val="24"/>
          <w:u w:val="single"/>
          <w:lang w:val="uk-UA" w:eastAsia="uk-UA"/>
        </w:rPr>
        <w:t xml:space="preserve">Місцезнаходження об’єкта оцінки або підприємства, майно якого оцінюється </w:t>
      </w:r>
      <w:r w:rsidR="003E5F9D">
        <w:rPr>
          <w:rFonts w:ascii="Times New Roman" w:hAnsi="Times New Roman"/>
          <w:color w:val="000000"/>
          <w:sz w:val="24"/>
          <w:szCs w:val="24"/>
          <w:u w:val="single"/>
          <w:lang w:val="uk-UA" w:eastAsia="uk-UA"/>
        </w:rPr>
        <w:t xml:space="preserve"> Закарпатська область, Ужгородський район, </w:t>
      </w:r>
      <w:r w:rsidR="003E5F9D">
        <w:rPr>
          <w:rFonts w:ascii="Times New Roman" w:hAnsi="Times New Roman"/>
          <w:color w:val="000000"/>
          <w:sz w:val="24"/>
          <w:szCs w:val="24"/>
          <w:u w:val="single"/>
          <w:lang w:val="uk-UA" w:eastAsia="uk-UA"/>
        </w:rPr>
        <w:t>Ставненська територіальна громада</w:t>
      </w:r>
      <w:r w:rsidR="003E5F9D">
        <w:rPr>
          <w:rFonts w:ascii="Times New Roman" w:hAnsi="Times New Roman"/>
          <w:color w:val="000000"/>
          <w:sz w:val="24"/>
          <w:szCs w:val="24"/>
          <w:u w:val="single"/>
          <w:lang w:val="uk-UA" w:eastAsia="uk-UA"/>
        </w:rPr>
        <w:t>, село Волосянка, вулиця Без назви, будинок 287В</w:t>
      </w:r>
    </w:p>
    <w:p w:rsidR="00301B39" w:rsidRPr="004569B7" w:rsidRDefault="00301B39" w:rsidP="00301B39">
      <w:pPr>
        <w:widowControl w:val="0"/>
        <w:tabs>
          <w:tab w:val="right" w:pos="7710"/>
        </w:tabs>
        <w:autoSpaceDE w:val="0"/>
        <w:autoSpaceDN w:val="0"/>
        <w:adjustRightInd w:val="0"/>
        <w:spacing w:before="17" w:after="0" w:line="257" w:lineRule="auto"/>
        <w:jc w:val="center"/>
        <w:textAlignment w:val="center"/>
        <w:rPr>
          <w:rFonts w:ascii="Times New Roman" w:hAnsi="Times New Roman"/>
          <w:color w:val="000000"/>
          <w:sz w:val="20"/>
          <w:szCs w:val="20"/>
          <w:lang w:val="uk-UA" w:eastAsia="uk-UA"/>
        </w:rPr>
      </w:pPr>
      <w:r w:rsidRPr="004569B7">
        <w:rPr>
          <w:rFonts w:ascii="Times New Roman" w:hAnsi="Times New Roman"/>
          <w:color w:val="000000"/>
          <w:sz w:val="20"/>
          <w:szCs w:val="20"/>
          <w:lang w:val="uk-UA" w:eastAsia="uk-UA"/>
        </w:rPr>
        <w:t>(поштовий індекс, місцезнаходження)</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Мета проведення незалежної оцінки</w:t>
      </w:r>
      <w:r>
        <w:rPr>
          <w:rFonts w:ascii="Times New Roman" w:hAnsi="Times New Roman"/>
          <w:color w:val="000000"/>
          <w:sz w:val="24"/>
          <w:szCs w:val="24"/>
          <w:lang w:val="uk-UA" w:eastAsia="uk-UA"/>
        </w:rPr>
        <w:t>:</w:t>
      </w:r>
      <w:r w:rsidRPr="007F36A1">
        <w:rPr>
          <w:rFonts w:ascii="Times New Roman" w:hAnsi="Times New Roman"/>
          <w:color w:val="000000"/>
          <w:sz w:val="24"/>
          <w:szCs w:val="24"/>
          <w:u w:val="single"/>
          <w:lang w:val="uk-UA" w:eastAsia="uk-UA"/>
        </w:rPr>
        <w:t xml:space="preserve"> визначення балансової вартості об’єкта для малої приватизації</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p>
    <w:tbl>
      <w:tblPr>
        <w:tblW w:w="0" w:type="auto"/>
        <w:tblInd w:w="68" w:type="dxa"/>
        <w:tblLayout w:type="fixed"/>
        <w:tblCellMar>
          <w:left w:w="0" w:type="dxa"/>
          <w:right w:w="0" w:type="dxa"/>
        </w:tblCellMar>
        <w:tblLook w:val="0000" w:firstRow="0" w:lastRow="0" w:firstColumn="0" w:lastColumn="0" w:noHBand="0" w:noVBand="0"/>
      </w:tblPr>
      <w:tblGrid>
        <w:gridCol w:w="900"/>
        <w:gridCol w:w="900"/>
        <w:gridCol w:w="900"/>
        <w:gridCol w:w="900"/>
        <w:gridCol w:w="900"/>
        <w:gridCol w:w="900"/>
        <w:gridCol w:w="900"/>
        <w:gridCol w:w="900"/>
        <w:gridCol w:w="900"/>
        <w:gridCol w:w="900"/>
      </w:tblGrid>
      <w:tr w:rsidR="00301B39" w:rsidRPr="004569B7" w:rsidTr="00A544C8">
        <w:trPr>
          <w:trHeight w:val="60"/>
        </w:trPr>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9</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5</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4</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3</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9</w:t>
            </w:r>
          </w:p>
        </w:tc>
      </w:tr>
    </w:tbl>
    <w:p w:rsidR="00301B39" w:rsidRPr="004569B7" w:rsidRDefault="00301B39" w:rsidP="00301B39">
      <w:pPr>
        <w:widowControl w:val="0"/>
        <w:tabs>
          <w:tab w:val="right" w:pos="7710"/>
        </w:tabs>
        <w:autoSpaceDE w:val="0"/>
        <w:autoSpaceDN w:val="0"/>
        <w:adjustRightInd w:val="0"/>
        <w:spacing w:after="0" w:line="257" w:lineRule="auto"/>
        <w:jc w:val="center"/>
        <w:textAlignment w:val="center"/>
        <w:rPr>
          <w:rFonts w:ascii="Times New Roman" w:hAnsi="Times New Roman"/>
          <w:color w:val="000000"/>
          <w:sz w:val="20"/>
          <w:szCs w:val="20"/>
          <w:lang w:val="uk-UA" w:eastAsia="uk-UA"/>
        </w:rPr>
      </w:pPr>
      <w:r w:rsidRPr="004569B7">
        <w:rPr>
          <w:rFonts w:ascii="Times New Roman" w:hAnsi="Times New Roman"/>
          <w:color w:val="000000"/>
          <w:sz w:val="20"/>
          <w:szCs w:val="20"/>
          <w:lang w:val="uk-UA" w:eastAsia="uk-UA"/>
        </w:rPr>
        <w:t>(телефон)</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textAlignment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Електронна адреса </w:t>
      </w:r>
      <w:r w:rsidRPr="004569B7">
        <w:rPr>
          <w:rFonts w:ascii="Times New Roman" w:hAnsi="Times New Roman"/>
          <w:color w:val="000000"/>
          <w:sz w:val="24"/>
          <w:szCs w:val="24"/>
          <w:lang w:val="uk-UA" w:eastAsia="uk-UA"/>
        </w:rPr>
        <w:t>____</w:t>
      </w:r>
      <w:r>
        <w:rPr>
          <w:rFonts w:ascii="Times New Roman" w:hAnsi="Times New Roman"/>
          <w:color w:val="000000"/>
          <w:sz w:val="24"/>
          <w:szCs w:val="24"/>
          <w:lang w:val="uk-UA" w:eastAsia="uk-UA"/>
        </w:rPr>
        <w:t>____</w:t>
      </w:r>
      <w:hyperlink r:id="rId4" w:history="1">
        <w:r w:rsidRPr="00A73A3D">
          <w:rPr>
            <w:rFonts w:ascii="Times New Roman" w:eastAsia="Calibri" w:hAnsi="Times New Roman"/>
            <w:sz w:val="24"/>
            <w:szCs w:val="24"/>
            <w:u w:val="single"/>
            <w:lang w:val="uk-UA" w:eastAsia="en-US"/>
          </w:rPr>
          <w:t>otg@stav.gov.ua</w:t>
        </w:r>
      </w:hyperlink>
      <w:r w:rsidRPr="00A73A3D">
        <w:rPr>
          <w:rFonts w:ascii="Times New Roman" w:hAnsi="Times New Roman"/>
          <w:color w:val="000000"/>
          <w:sz w:val="24"/>
          <w:szCs w:val="24"/>
          <w:u w:val="single"/>
          <w:lang w:val="uk-UA" w:eastAsia="uk-UA"/>
        </w:rPr>
        <w:t>__________</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Балансова залишкова вартість основних засобів, незавершеного будівництва, довгострокових фінансових інвестицій, нематеріальних активів ______</w:t>
      </w:r>
      <w:r>
        <w:rPr>
          <w:rFonts w:ascii="Times New Roman" w:hAnsi="Times New Roman"/>
          <w:color w:val="000000"/>
          <w:sz w:val="24"/>
          <w:szCs w:val="24"/>
          <w:lang w:val="uk-UA" w:eastAsia="uk-UA"/>
        </w:rPr>
        <w:t>0_</w:t>
      </w:r>
      <w:r w:rsidRPr="004569B7">
        <w:rPr>
          <w:rFonts w:ascii="Times New Roman" w:hAnsi="Times New Roman"/>
          <w:color w:val="000000"/>
          <w:sz w:val="24"/>
          <w:szCs w:val="24"/>
          <w:lang w:val="uk-UA" w:eastAsia="uk-UA"/>
        </w:rPr>
        <w:t>____</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станом на </w:t>
      </w:r>
      <w:r w:rsidRPr="004569B7">
        <w:rPr>
          <w:rFonts w:ascii="Times New Roman" w:hAnsi="Times New Roman"/>
          <w:color w:val="000000"/>
          <w:sz w:val="24"/>
          <w:szCs w:val="24"/>
          <w:lang w:val="uk-UA" w:eastAsia="uk-UA"/>
        </w:rPr>
        <w:t>_</w:t>
      </w:r>
      <w:r>
        <w:rPr>
          <w:rFonts w:ascii="Times New Roman" w:hAnsi="Times New Roman"/>
          <w:color w:val="000000"/>
          <w:sz w:val="24"/>
          <w:szCs w:val="24"/>
          <w:lang w:val="uk-UA" w:eastAsia="uk-UA"/>
        </w:rPr>
        <w:t>_-</w:t>
      </w:r>
      <w:r w:rsidRPr="004569B7">
        <w:rPr>
          <w:rFonts w:ascii="Times New Roman" w:hAnsi="Times New Roman"/>
          <w:color w:val="000000"/>
          <w:sz w:val="24"/>
          <w:szCs w:val="24"/>
          <w:lang w:val="uk-UA" w:eastAsia="uk-UA"/>
        </w:rPr>
        <w:t>__</w:t>
      </w:r>
    </w:p>
    <w:p w:rsidR="00301B39" w:rsidRPr="004569B7" w:rsidRDefault="00301B39" w:rsidP="00301B39">
      <w:pPr>
        <w:widowControl w:val="0"/>
        <w:tabs>
          <w:tab w:val="right" w:pos="7710"/>
        </w:tabs>
        <w:autoSpaceDE w:val="0"/>
        <w:autoSpaceDN w:val="0"/>
        <w:adjustRightInd w:val="0"/>
        <w:spacing w:before="17" w:after="0" w:line="257" w:lineRule="auto"/>
        <w:ind w:left="860"/>
        <w:textAlignment w:val="center"/>
        <w:rPr>
          <w:rFonts w:ascii="Times New Roman" w:hAnsi="Times New Roman"/>
          <w:color w:val="000000"/>
          <w:sz w:val="20"/>
          <w:szCs w:val="20"/>
          <w:lang w:val="uk-UA" w:eastAsia="uk-UA"/>
        </w:rPr>
      </w:pPr>
      <w:r w:rsidRPr="004569B7">
        <w:rPr>
          <w:rFonts w:ascii="Times New Roman" w:hAnsi="Times New Roman"/>
          <w:color w:val="000000"/>
          <w:sz w:val="20"/>
          <w:szCs w:val="20"/>
          <w:lang w:val="uk-UA" w:eastAsia="uk-UA"/>
        </w:rPr>
        <w:t>(за останній звітний період)</w:t>
      </w:r>
    </w:p>
    <w:p w:rsidR="00301B39"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 xml:space="preserve">Розмір земельної ділянки (ділянок), усього </w:t>
      </w:r>
      <w:r>
        <w:rPr>
          <w:rFonts w:ascii="Times New Roman" w:hAnsi="Times New Roman"/>
          <w:color w:val="000000"/>
          <w:sz w:val="24"/>
          <w:szCs w:val="24"/>
          <w:lang w:val="uk-UA" w:eastAsia="uk-UA"/>
        </w:rPr>
        <w:t> </w:t>
      </w:r>
      <w:r w:rsidRPr="004569B7">
        <w:rPr>
          <w:rFonts w:ascii="Times New Roman" w:hAnsi="Times New Roman"/>
          <w:color w:val="000000"/>
          <w:sz w:val="24"/>
          <w:szCs w:val="24"/>
          <w:lang w:val="uk-UA" w:eastAsia="uk-UA"/>
        </w:rPr>
        <w:t>_</w:t>
      </w:r>
      <w:r>
        <w:rPr>
          <w:rFonts w:ascii="Times New Roman" w:hAnsi="Times New Roman"/>
          <w:color w:val="000000"/>
          <w:sz w:val="24"/>
          <w:szCs w:val="24"/>
          <w:lang w:val="uk-UA" w:eastAsia="uk-UA"/>
        </w:rPr>
        <w:t>_-</w:t>
      </w:r>
      <w:r w:rsidRPr="004569B7">
        <w:rPr>
          <w:rFonts w:ascii="Times New Roman" w:hAnsi="Times New Roman"/>
          <w:color w:val="000000"/>
          <w:sz w:val="24"/>
          <w:szCs w:val="24"/>
          <w:lang w:val="uk-UA" w:eastAsia="uk-UA"/>
        </w:rPr>
        <w:t>__</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 xml:space="preserve">Місце розташування земельної ділянки (ділянок) </w:t>
      </w:r>
      <w:r>
        <w:rPr>
          <w:rFonts w:ascii="Times New Roman" w:hAnsi="Times New Roman"/>
          <w:color w:val="000000"/>
          <w:sz w:val="24"/>
          <w:szCs w:val="24"/>
          <w:lang w:val="uk-UA" w:eastAsia="uk-UA"/>
        </w:rPr>
        <w:t> </w:t>
      </w:r>
      <w:r w:rsidRPr="004569B7">
        <w:rPr>
          <w:rFonts w:ascii="Times New Roman" w:hAnsi="Times New Roman"/>
          <w:color w:val="000000"/>
          <w:sz w:val="24"/>
          <w:szCs w:val="24"/>
          <w:lang w:val="uk-UA" w:eastAsia="uk-UA"/>
        </w:rPr>
        <w:t>_</w:t>
      </w:r>
      <w:r>
        <w:rPr>
          <w:rFonts w:ascii="Times New Roman" w:hAnsi="Times New Roman"/>
          <w:color w:val="000000"/>
          <w:sz w:val="24"/>
          <w:szCs w:val="24"/>
          <w:lang w:val="uk-UA" w:eastAsia="uk-UA"/>
        </w:rPr>
        <w:t>_-</w:t>
      </w:r>
      <w:r w:rsidRPr="004569B7">
        <w:rPr>
          <w:rFonts w:ascii="Times New Roman" w:hAnsi="Times New Roman"/>
          <w:color w:val="000000"/>
          <w:sz w:val="24"/>
          <w:szCs w:val="24"/>
          <w:lang w:val="uk-UA" w:eastAsia="uk-UA"/>
        </w:rPr>
        <w:t>__</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 xml:space="preserve">Цільове призначення земельної ділянки (ділянок) </w:t>
      </w:r>
      <w:r>
        <w:rPr>
          <w:rFonts w:ascii="Times New Roman" w:hAnsi="Times New Roman"/>
          <w:color w:val="000000"/>
          <w:sz w:val="24"/>
          <w:szCs w:val="24"/>
          <w:lang w:val="uk-UA" w:eastAsia="uk-UA"/>
        </w:rPr>
        <w:t> </w:t>
      </w:r>
      <w:r w:rsidRPr="004569B7">
        <w:rPr>
          <w:rFonts w:ascii="Times New Roman" w:hAnsi="Times New Roman"/>
          <w:color w:val="000000"/>
          <w:sz w:val="24"/>
          <w:szCs w:val="24"/>
          <w:lang w:val="uk-UA" w:eastAsia="uk-UA"/>
        </w:rPr>
        <w:t>_</w:t>
      </w:r>
      <w:r>
        <w:rPr>
          <w:rFonts w:ascii="Times New Roman" w:hAnsi="Times New Roman"/>
          <w:color w:val="000000"/>
          <w:sz w:val="24"/>
          <w:szCs w:val="24"/>
          <w:lang w:val="uk-UA" w:eastAsia="uk-UA"/>
        </w:rPr>
        <w:t>_-</w:t>
      </w:r>
      <w:r w:rsidRPr="004569B7">
        <w:rPr>
          <w:rFonts w:ascii="Times New Roman" w:hAnsi="Times New Roman"/>
          <w:color w:val="000000"/>
          <w:sz w:val="24"/>
          <w:szCs w:val="24"/>
          <w:lang w:val="uk-UA" w:eastAsia="uk-UA"/>
        </w:rPr>
        <w:t>__</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 xml:space="preserve">Правовий режим земельної ділянки (ділянок) </w:t>
      </w:r>
      <w:r>
        <w:rPr>
          <w:rFonts w:ascii="Times New Roman" w:hAnsi="Times New Roman"/>
          <w:color w:val="000000"/>
          <w:sz w:val="24"/>
          <w:szCs w:val="24"/>
          <w:lang w:val="uk-UA" w:eastAsia="uk-UA"/>
        </w:rPr>
        <w:t> </w:t>
      </w:r>
      <w:r w:rsidRPr="004569B7">
        <w:rPr>
          <w:rFonts w:ascii="Times New Roman" w:hAnsi="Times New Roman"/>
          <w:color w:val="000000"/>
          <w:sz w:val="24"/>
          <w:szCs w:val="24"/>
          <w:lang w:val="uk-UA" w:eastAsia="uk-UA"/>
        </w:rPr>
        <w:t>_</w:t>
      </w:r>
      <w:r>
        <w:rPr>
          <w:rFonts w:ascii="Times New Roman" w:hAnsi="Times New Roman"/>
          <w:color w:val="000000"/>
          <w:sz w:val="24"/>
          <w:szCs w:val="24"/>
          <w:lang w:val="uk-UA" w:eastAsia="uk-UA"/>
        </w:rPr>
        <w:t>_-</w:t>
      </w:r>
      <w:r w:rsidRPr="004569B7">
        <w:rPr>
          <w:rFonts w:ascii="Times New Roman" w:hAnsi="Times New Roman"/>
          <w:color w:val="000000"/>
          <w:sz w:val="24"/>
          <w:szCs w:val="24"/>
          <w:lang w:val="uk-UA" w:eastAsia="uk-UA"/>
        </w:rPr>
        <w:t>__</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 xml:space="preserve">Нормативна грошова оцінка земельної ділянки (ділянок) (за наявності) </w:t>
      </w:r>
      <w:r>
        <w:rPr>
          <w:rFonts w:ascii="Times New Roman" w:hAnsi="Times New Roman"/>
          <w:color w:val="000000"/>
          <w:sz w:val="24"/>
          <w:szCs w:val="24"/>
          <w:lang w:val="uk-UA" w:eastAsia="uk-UA"/>
        </w:rPr>
        <w:t> </w:t>
      </w:r>
      <w:r w:rsidRPr="004569B7">
        <w:rPr>
          <w:rFonts w:ascii="Times New Roman" w:hAnsi="Times New Roman"/>
          <w:color w:val="000000"/>
          <w:sz w:val="24"/>
          <w:szCs w:val="24"/>
          <w:lang w:val="uk-UA" w:eastAsia="uk-UA"/>
        </w:rPr>
        <w:t>_</w:t>
      </w:r>
      <w:r>
        <w:rPr>
          <w:rFonts w:ascii="Times New Roman" w:hAnsi="Times New Roman"/>
          <w:color w:val="000000"/>
          <w:sz w:val="24"/>
          <w:szCs w:val="24"/>
          <w:lang w:val="uk-UA" w:eastAsia="uk-UA"/>
        </w:rPr>
        <w:t>_-</w:t>
      </w:r>
      <w:r w:rsidRPr="004569B7">
        <w:rPr>
          <w:rFonts w:ascii="Times New Roman" w:hAnsi="Times New Roman"/>
          <w:color w:val="000000"/>
          <w:sz w:val="24"/>
          <w:szCs w:val="24"/>
          <w:lang w:val="uk-UA" w:eastAsia="uk-UA"/>
        </w:rPr>
        <w:t>__</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 xml:space="preserve">Дата оцінки (дата, на яку проводиться оцінка майна) </w:t>
      </w:r>
      <w:r>
        <w:rPr>
          <w:rFonts w:ascii="Times New Roman" w:hAnsi="Times New Roman"/>
          <w:color w:val="000000"/>
          <w:sz w:val="24"/>
          <w:szCs w:val="24"/>
          <w:lang w:val="uk-UA" w:eastAsia="uk-UA"/>
        </w:rPr>
        <w:t> </w:t>
      </w:r>
      <w:r w:rsidRPr="004569B7">
        <w:rPr>
          <w:rFonts w:ascii="Times New Roman" w:hAnsi="Times New Roman"/>
          <w:color w:val="000000"/>
          <w:sz w:val="24"/>
          <w:szCs w:val="24"/>
          <w:lang w:val="uk-UA" w:eastAsia="uk-UA"/>
        </w:rPr>
        <w:t>_</w:t>
      </w:r>
      <w:r>
        <w:rPr>
          <w:rFonts w:ascii="Times New Roman" w:hAnsi="Times New Roman"/>
          <w:color w:val="000000"/>
          <w:sz w:val="24"/>
          <w:szCs w:val="24"/>
          <w:lang w:val="uk-UA" w:eastAsia="uk-UA"/>
        </w:rPr>
        <w:t>_-</w:t>
      </w:r>
      <w:r w:rsidRPr="004569B7">
        <w:rPr>
          <w:rFonts w:ascii="Times New Roman" w:hAnsi="Times New Roman"/>
          <w:color w:val="000000"/>
          <w:sz w:val="24"/>
          <w:szCs w:val="24"/>
          <w:lang w:val="uk-UA" w:eastAsia="uk-UA"/>
        </w:rPr>
        <w:t>__</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p>
    <w:tbl>
      <w:tblPr>
        <w:tblW w:w="0" w:type="auto"/>
        <w:tblLayout w:type="fixed"/>
        <w:tblLook w:val="0000" w:firstRow="0" w:lastRow="0" w:firstColumn="0" w:lastColumn="0" w:noHBand="0" w:noVBand="0"/>
      </w:tblPr>
      <w:tblGrid>
        <w:gridCol w:w="3458"/>
        <w:gridCol w:w="1690"/>
        <w:gridCol w:w="4140"/>
      </w:tblGrid>
      <w:tr w:rsidR="00301B39" w:rsidRPr="003E5F9D" w:rsidTr="00A544C8">
        <w:trPr>
          <w:trHeight w:val="60"/>
        </w:trPr>
        <w:tc>
          <w:tcPr>
            <w:tcW w:w="3458" w:type="dxa"/>
          </w:tcPr>
          <w:p w:rsidR="00301B39" w:rsidRPr="004569B7" w:rsidRDefault="00301B39" w:rsidP="00A544C8">
            <w:pPr>
              <w:widowControl w:val="0"/>
              <w:tabs>
                <w:tab w:val="right" w:leader="underscore" w:pos="7710"/>
                <w:tab w:val="right" w:leader="underscore" w:pos="11514"/>
              </w:tabs>
              <w:autoSpaceDE w:val="0"/>
              <w:autoSpaceDN w:val="0"/>
              <w:adjustRightInd w:val="0"/>
              <w:spacing w:before="57" w:after="0" w:line="257" w:lineRule="auto"/>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 xml:space="preserve">Відповідальна за подання </w:t>
            </w:r>
            <w:r w:rsidRPr="004569B7">
              <w:rPr>
                <w:rFonts w:ascii="Times New Roman" w:hAnsi="Times New Roman"/>
                <w:color w:val="000000"/>
                <w:sz w:val="24"/>
                <w:szCs w:val="24"/>
                <w:lang w:val="uk-UA" w:eastAsia="uk-UA"/>
              </w:rPr>
              <w:br/>
              <w:t>інформації особа</w:t>
            </w:r>
          </w:p>
        </w:tc>
        <w:tc>
          <w:tcPr>
            <w:tcW w:w="1690" w:type="dxa"/>
          </w:tcPr>
          <w:p w:rsidR="00301B39" w:rsidRPr="004569B7" w:rsidRDefault="00301B39" w:rsidP="00A544C8">
            <w:pPr>
              <w:widowControl w:val="0"/>
              <w:tabs>
                <w:tab w:val="right" w:leader="underscore" w:pos="7710"/>
                <w:tab w:val="right" w:leader="underscore" w:pos="11514"/>
              </w:tabs>
              <w:autoSpaceDE w:val="0"/>
              <w:autoSpaceDN w:val="0"/>
              <w:adjustRightInd w:val="0"/>
              <w:spacing w:before="57" w:after="0" w:line="257" w:lineRule="auto"/>
              <w:jc w:val="center"/>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br/>
              <w:t>__________</w:t>
            </w:r>
          </w:p>
          <w:p w:rsidR="00301B39" w:rsidRPr="004569B7" w:rsidRDefault="00301B39" w:rsidP="00A544C8">
            <w:pPr>
              <w:widowControl w:val="0"/>
              <w:tabs>
                <w:tab w:val="right" w:pos="7710"/>
              </w:tabs>
              <w:autoSpaceDE w:val="0"/>
              <w:autoSpaceDN w:val="0"/>
              <w:adjustRightInd w:val="0"/>
              <w:spacing w:before="17" w:after="0" w:line="257" w:lineRule="auto"/>
              <w:jc w:val="center"/>
              <w:textAlignment w:val="center"/>
              <w:rPr>
                <w:rFonts w:ascii="Times New Roman" w:hAnsi="Times New Roman"/>
                <w:color w:val="000000"/>
                <w:sz w:val="20"/>
                <w:szCs w:val="20"/>
                <w:lang w:val="uk-UA" w:eastAsia="uk-UA"/>
              </w:rPr>
            </w:pPr>
            <w:r w:rsidRPr="004569B7">
              <w:rPr>
                <w:rFonts w:ascii="Times New Roman" w:hAnsi="Times New Roman"/>
                <w:color w:val="000000"/>
                <w:sz w:val="20"/>
                <w:szCs w:val="20"/>
                <w:lang w:val="uk-UA" w:eastAsia="uk-UA"/>
              </w:rPr>
              <w:t>(підпис)</w:t>
            </w:r>
          </w:p>
        </w:tc>
        <w:tc>
          <w:tcPr>
            <w:tcW w:w="4140" w:type="dxa"/>
          </w:tcPr>
          <w:p w:rsidR="00301B39" w:rsidRPr="004569B7" w:rsidRDefault="00301B39" w:rsidP="00A544C8">
            <w:pPr>
              <w:widowControl w:val="0"/>
              <w:tabs>
                <w:tab w:val="right" w:leader="underscore" w:pos="7710"/>
                <w:tab w:val="right" w:leader="underscore" w:pos="11514"/>
              </w:tabs>
              <w:autoSpaceDE w:val="0"/>
              <w:autoSpaceDN w:val="0"/>
              <w:adjustRightInd w:val="0"/>
              <w:spacing w:before="57" w:after="0" w:line="257" w:lineRule="auto"/>
              <w:jc w:val="center"/>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br/>
              <w:t>_____</w:t>
            </w:r>
            <w:r w:rsidRPr="007F36A1">
              <w:rPr>
                <w:rFonts w:ascii="Times New Roman" w:hAnsi="Times New Roman"/>
                <w:color w:val="000000"/>
                <w:sz w:val="24"/>
                <w:szCs w:val="24"/>
                <w:u w:val="single"/>
                <w:lang w:val="uk-UA" w:eastAsia="uk-UA"/>
              </w:rPr>
              <w:t xml:space="preserve">Віктор </w:t>
            </w:r>
            <w:proofErr w:type="spellStart"/>
            <w:r w:rsidRPr="007F36A1">
              <w:rPr>
                <w:rFonts w:ascii="Times New Roman" w:hAnsi="Times New Roman"/>
                <w:color w:val="000000"/>
                <w:sz w:val="24"/>
                <w:szCs w:val="24"/>
                <w:u w:val="single"/>
                <w:lang w:val="uk-UA" w:eastAsia="uk-UA"/>
              </w:rPr>
              <w:t>Джупіна</w:t>
            </w:r>
            <w:proofErr w:type="spellEnd"/>
            <w:r>
              <w:rPr>
                <w:rFonts w:ascii="Times New Roman" w:hAnsi="Times New Roman"/>
                <w:color w:val="000000"/>
                <w:sz w:val="24"/>
                <w:szCs w:val="24"/>
                <w:lang w:val="uk-UA" w:eastAsia="uk-UA"/>
              </w:rPr>
              <w:t>_</w:t>
            </w:r>
            <w:r w:rsidRPr="004569B7">
              <w:rPr>
                <w:rFonts w:ascii="Times New Roman" w:hAnsi="Times New Roman"/>
                <w:color w:val="000000"/>
                <w:sz w:val="24"/>
                <w:szCs w:val="24"/>
                <w:lang w:val="uk-UA" w:eastAsia="uk-UA"/>
              </w:rPr>
              <w:t>___</w:t>
            </w:r>
          </w:p>
          <w:p w:rsidR="00301B39" w:rsidRPr="004569B7" w:rsidRDefault="00301B39" w:rsidP="00A544C8">
            <w:pPr>
              <w:widowControl w:val="0"/>
              <w:tabs>
                <w:tab w:val="right" w:pos="7710"/>
              </w:tabs>
              <w:autoSpaceDE w:val="0"/>
              <w:autoSpaceDN w:val="0"/>
              <w:adjustRightInd w:val="0"/>
              <w:spacing w:before="17" w:after="0" w:line="257" w:lineRule="auto"/>
              <w:jc w:val="center"/>
              <w:textAlignment w:val="center"/>
              <w:rPr>
                <w:rFonts w:ascii="Times New Roman" w:hAnsi="Times New Roman"/>
                <w:color w:val="000000"/>
                <w:sz w:val="20"/>
                <w:szCs w:val="20"/>
                <w:lang w:val="uk-UA" w:eastAsia="uk-UA"/>
              </w:rPr>
            </w:pPr>
            <w:r w:rsidRPr="004569B7">
              <w:rPr>
                <w:rFonts w:ascii="Times New Roman" w:hAnsi="Times New Roman"/>
                <w:color w:val="000000"/>
                <w:sz w:val="20"/>
                <w:szCs w:val="20"/>
                <w:lang w:val="uk-UA" w:eastAsia="uk-UA"/>
              </w:rPr>
              <w:t>(Власне ім’я, ПРІЗВИЩЕ)</w:t>
            </w:r>
          </w:p>
        </w:tc>
      </w:tr>
    </w:tbl>
    <w:p w:rsidR="00301B39" w:rsidRPr="004569B7" w:rsidRDefault="00301B39" w:rsidP="00301B39">
      <w:pPr>
        <w:spacing w:after="160" w:line="259" w:lineRule="auto"/>
        <w:rPr>
          <w:rFonts w:ascii="Times New Roman" w:eastAsiaTheme="minorHAnsi" w:hAnsi="Times New Roman"/>
          <w:sz w:val="20"/>
          <w:szCs w:val="20"/>
        </w:rPr>
      </w:pPr>
      <w:r w:rsidRPr="004569B7">
        <w:rPr>
          <w:rFonts w:ascii="Times New Roman" w:eastAsiaTheme="minorHAnsi" w:hAnsi="Times New Roman"/>
          <w:sz w:val="20"/>
          <w:szCs w:val="20"/>
        </w:rPr>
        <w:t>__________</w:t>
      </w:r>
      <w:r w:rsidRPr="004569B7">
        <w:rPr>
          <w:rFonts w:ascii="Times New Roman" w:eastAsiaTheme="minorHAnsi" w:hAnsi="Times New Roman"/>
          <w:sz w:val="20"/>
          <w:szCs w:val="20"/>
        </w:rPr>
        <w:br/>
        <w:t xml:space="preserve">* До </w:t>
      </w:r>
      <w:proofErr w:type="spellStart"/>
      <w:r w:rsidRPr="004569B7">
        <w:rPr>
          <w:rFonts w:ascii="Times New Roman" w:eastAsiaTheme="minorHAnsi" w:hAnsi="Times New Roman"/>
          <w:sz w:val="20"/>
          <w:szCs w:val="20"/>
        </w:rPr>
        <w:t>інформаційного</w:t>
      </w:r>
      <w:proofErr w:type="spellEnd"/>
      <w:r w:rsidRPr="004569B7">
        <w:rPr>
          <w:rFonts w:ascii="Times New Roman" w:eastAsiaTheme="minorHAnsi" w:hAnsi="Times New Roman"/>
          <w:sz w:val="20"/>
          <w:szCs w:val="20"/>
        </w:rPr>
        <w:t xml:space="preserve"> </w:t>
      </w:r>
      <w:proofErr w:type="spellStart"/>
      <w:r w:rsidRPr="004569B7">
        <w:rPr>
          <w:rFonts w:ascii="Times New Roman" w:eastAsiaTheme="minorHAnsi" w:hAnsi="Times New Roman"/>
          <w:sz w:val="20"/>
          <w:szCs w:val="20"/>
        </w:rPr>
        <w:t>оголошення</w:t>
      </w:r>
      <w:proofErr w:type="spellEnd"/>
      <w:r w:rsidRPr="004569B7">
        <w:rPr>
          <w:rFonts w:ascii="Times New Roman" w:eastAsiaTheme="minorHAnsi" w:hAnsi="Times New Roman"/>
          <w:sz w:val="20"/>
          <w:szCs w:val="20"/>
        </w:rPr>
        <w:t xml:space="preserve"> про </w:t>
      </w:r>
      <w:proofErr w:type="spellStart"/>
      <w:r w:rsidRPr="004569B7">
        <w:rPr>
          <w:rFonts w:ascii="Times New Roman" w:eastAsiaTheme="minorHAnsi" w:hAnsi="Times New Roman"/>
          <w:sz w:val="20"/>
          <w:szCs w:val="20"/>
        </w:rPr>
        <w:t>проведення</w:t>
      </w:r>
      <w:proofErr w:type="spellEnd"/>
      <w:r w:rsidRPr="004569B7">
        <w:rPr>
          <w:rFonts w:ascii="Times New Roman" w:eastAsiaTheme="minorHAnsi" w:hAnsi="Times New Roman"/>
          <w:sz w:val="20"/>
          <w:szCs w:val="20"/>
        </w:rPr>
        <w:t xml:space="preserve"> конкурсу </w:t>
      </w:r>
      <w:proofErr w:type="spellStart"/>
      <w:r w:rsidRPr="004569B7">
        <w:rPr>
          <w:rFonts w:ascii="Times New Roman" w:eastAsiaTheme="minorHAnsi" w:hAnsi="Times New Roman"/>
          <w:sz w:val="20"/>
          <w:szCs w:val="20"/>
        </w:rPr>
        <w:t>вносяться</w:t>
      </w:r>
      <w:proofErr w:type="spellEnd"/>
      <w:r w:rsidRPr="004569B7">
        <w:rPr>
          <w:rFonts w:ascii="Times New Roman" w:eastAsiaTheme="minorHAnsi" w:hAnsi="Times New Roman"/>
          <w:sz w:val="20"/>
          <w:szCs w:val="20"/>
        </w:rPr>
        <w:t xml:space="preserve"> </w:t>
      </w:r>
      <w:proofErr w:type="spellStart"/>
      <w:r w:rsidRPr="004569B7">
        <w:rPr>
          <w:rFonts w:ascii="Times New Roman" w:eastAsiaTheme="minorHAnsi" w:hAnsi="Times New Roman"/>
          <w:sz w:val="20"/>
          <w:szCs w:val="20"/>
        </w:rPr>
        <w:t>лише</w:t>
      </w:r>
      <w:proofErr w:type="spellEnd"/>
      <w:r w:rsidRPr="004569B7">
        <w:rPr>
          <w:rFonts w:ascii="Times New Roman" w:eastAsiaTheme="minorHAnsi" w:hAnsi="Times New Roman"/>
          <w:sz w:val="20"/>
          <w:szCs w:val="20"/>
        </w:rPr>
        <w:t xml:space="preserve"> </w:t>
      </w:r>
      <w:proofErr w:type="spellStart"/>
      <w:r w:rsidRPr="004569B7">
        <w:rPr>
          <w:rFonts w:ascii="Times New Roman" w:eastAsiaTheme="minorHAnsi" w:hAnsi="Times New Roman"/>
          <w:sz w:val="20"/>
          <w:szCs w:val="20"/>
        </w:rPr>
        <w:t>наявні</w:t>
      </w:r>
      <w:proofErr w:type="spellEnd"/>
      <w:r w:rsidRPr="004569B7">
        <w:rPr>
          <w:rFonts w:ascii="Times New Roman" w:eastAsiaTheme="minorHAnsi" w:hAnsi="Times New Roman"/>
          <w:sz w:val="20"/>
          <w:szCs w:val="20"/>
        </w:rPr>
        <w:t xml:space="preserve"> </w:t>
      </w:r>
      <w:proofErr w:type="spellStart"/>
      <w:r w:rsidRPr="004569B7">
        <w:rPr>
          <w:rFonts w:ascii="Times New Roman" w:eastAsiaTheme="minorHAnsi" w:hAnsi="Times New Roman"/>
          <w:sz w:val="20"/>
          <w:szCs w:val="20"/>
        </w:rPr>
        <w:t>показники</w:t>
      </w:r>
      <w:proofErr w:type="spellEnd"/>
      <w:r w:rsidRPr="004569B7">
        <w:rPr>
          <w:rFonts w:ascii="Times New Roman" w:eastAsiaTheme="minorHAnsi" w:hAnsi="Times New Roman"/>
          <w:sz w:val="20"/>
          <w:szCs w:val="20"/>
        </w:rPr>
        <w:t>.</w:t>
      </w:r>
    </w:p>
    <w:p w:rsidR="00301B39" w:rsidRPr="004569B7" w:rsidRDefault="00301B39" w:rsidP="00301B39">
      <w:pPr>
        <w:spacing w:after="0" w:line="240" w:lineRule="auto"/>
        <w:ind w:firstLine="567"/>
        <w:jc w:val="both"/>
        <w:rPr>
          <w:rFonts w:ascii="Times New Roman" w:eastAsiaTheme="minorEastAsia" w:hAnsi="Times New Roman"/>
          <w:i/>
          <w:iCs/>
          <w:color w:val="000000"/>
        </w:rPr>
      </w:pPr>
    </w:p>
    <w:p w:rsidR="00301B39" w:rsidRPr="004569B7" w:rsidRDefault="00301B39" w:rsidP="00301B39">
      <w:pPr>
        <w:spacing w:after="0" w:line="240" w:lineRule="auto"/>
        <w:ind w:firstLine="567"/>
        <w:jc w:val="both"/>
        <w:rPr>
          <w:rFonts w:ascii="Times New Roman" w:eastAsiaTheme="minorEastAsia" w:hAnsi="Times New Roman"/>
          <w:i/>
          <w:iCs/>
          <w:color w:val="000000"/>
        </w:rPr>
      </w:pPr>
    </w:p>
    <w:p w:rsidR="00301B39" w:rsidRPr="004569B7" w:rsidRDefault="00301B39" w:rsidP="00301B39">
      <w:pPr>
        <w:spacing w:after="0" w:line="240" w:lineRule="auto"/>
        <w:ind w:firstLine="567"/>
        <w:jc w:val="both"/>
        <w:rPr>
          <w:rFonts w:ascii="Times New Roman" w:eastAsiaTheme="minorEastAsia" w:hAnsi="Times New Roman"/>
          <w:i/>
          <w:iCs/>
          <w:color w:val="000000"/>
        </w:rPr>
      </w:pPr>
    </w:p>
    <w:p w:rsidR="00301B39" w:rsidRDefault="00301B39" w:rsidP="00301B39">
      <w:pPr>
        <w:spacing w:after="0" w:line="240" w:lineRule="auto"/>
        <w:ind w:firstLine="567"/>
        <w:jc w:val="both"/>
        <w:rPr>
          <w:rFonts w:ascii="Times New Roman" w:eastAsiaTheme="minorEastAsia" w:hAnsi="Times New Roman"/>
          <w:i/>
          <w:iCs/>
          <w:color w:val="000000"/>
        </w:rPr>
      </w:pPr>
    </w:p>
    <w:p w:rsidR="00301B39" w:rsidRDefault="00301B39" w:rsidP="00301B39">
      <w:pPr>
        <w:spacing w:after="0" w:line="240" w:lineRule="auto"/>
        <w:ind w:firstLine="567"/>
        <w:jc w:val="both"/>
        <w:rPr>
          <w:rFonts w:ascii="Times New Roman" w:eastAsiaTheme="minorEastAsia" w:hAnsi="Times New Roman"/>
          <w:i/>
          <w:iCs/>
          <w:color w:val="000000"/>
        </w:rPr>
      </w:pPr>
    </w:p>
    <w:p w:rsidR="00301B39" w:rsidRPr="004569B7" w:rsidRDefault="00301B39" w:rsidP="00301B39">
      <w:pPr>
        <w:spacing w:after="0" w:line="240" w:lineRule="auto"/>
        <w:ind w:firstLine="567"/>
        <w:jc w:val="both"/>
        <w:rPr>
          <w:rFonts w:ascii="Times New Roman" w:eastAsiaTheme="minorEastAsia" w:hAnsi="Times New Roman"/>
          <w:i/>
          <w:iCs/>
          <w:color w:val="000000"/>
        </w:rPr>
      </w:pPr>
    </w:p>
    <w:p w:rsidR="00301B39" w:rsidRPr="004569B7" w:rsidRDefault="00301B39" w:rsidP="00301B39">
      <w:pPr>
        <w:keepNext/>
        <w:keepLines/>
        <w:pageBreakBefore/>
        <w:widowControl w:val="0"/>
        <w:tabs>
          <w:tab w:val="right" w:pos="7710"/>
        </w:tabs>
        <w:suppressAutoHyphens/>
        <w:autoSpaceDE w:val="0"/>
        <w:autoSpaceDN w:val="0"/>
        <w:adjustRightInd w:val="0"/>
        <w:spacing w:before="397" w:after="0" w:line="257" w:lineRule="auto"/>
        <w:ind w:left="6096"/>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lastRenderedPageBreak/>
        <w:t>Додаток 1</w:t>
      </w:r>
      <w:r w:rsidRPr="004569B7">
        <w:rPr>
          <w:rFonts w:ascii="Times New Roman" w:hAnsi="Times New Roman"/>
          <w:color w:val="000000"/>
          <w:sz w:val="24"/>
          <w:szCs w:val="24"/>
          <w:lang w:val="uk-UA" w:eastAsia="uk-UA"/>
        </w:rPr>
        <w:br/>
        <w:t xml:space="preserve">до Положення </w:t>
      </w:r>
    </w:p>
    <w:p w:rsidR="00301B39" w:rsidRPr="004569B7" w:rsidRDefault="00301B39" w:rsidP="00301B39">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hAnsi="Times New Roman"/>
          <w:b/>
          <w:bCs/>
          <w:color w:val="000000"/>
          <w:sz w:val="24"/>
          <w:szCs w:val="24"/>
          <w:lang w:val="uk-UA" w:eastAsia="uk-UA"/>
        </w:rPr>
      </w:pPr>
      <w:r w:rsidRPr="004569B7">
        <w:rPr>
          <w:rFonts w:ascii="Times New Roman" w:hAnsi="Times New Roman"/>
          <w:b/>
          <w:bCs/>
          <w:color w:val="000000"/>
          <w:sz w:val="24"/>
          <w:szCs w:val="24"/>
          <w:lang w:val="uk-UA" w:eastAsia="uk-UA"/>
        </w:rPr>
        <w:t xml:space="preserve">ІНФОРМАЦІЯ </w:t>
      </w:r>
      <w:r w:rsidRPr="004569B7">
        <w:rPr>
          <w:rFonts w:ascii="Times New Roman" w:hAnsi="Times New Roman"/>
          <w:b/>
          <w:bCs/>
          <w:color w:val="000000"/>
          <w:sz w:val="24"/>
          <w:szCs w:val="24"/>
          <w:lang w:val="uk-UA" w:eastAsia="uk-UA"/>
        </w:rPr>
        <w:br/>
        <w:t>про об’єкт оцінки*</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center"/>
        <w:textAlignment w:val="center"/>
        <w:rPr>
          <w:rFonts w:ascii="Times New Roman" w:hAnsi="Times New Roman"/>
          <w:color w:val="000000"/>
          <w:sz w:val="20"/>
          <w:szCs w:val="20"/>
          <w:lang w:val="uk-UA" w:eastAsia="uk-UA"/>
        </w:rPr>
      </w:pPr>
      <w:r w:rsidRPr="004569B7">
        <w:rPr>
          <w:rFonts w:ascii="Times New Roman" w:hAnsi="Times New Roman"/>
          <w:color w:val="000000"/>
          <w:sz w:val="20"/>
          <w:szCs w:val="20"/>
          <w:lang w:val="uk-UA" w:eastAsia="uk-UA"/>
        </w:rPr>
        <w:t xml:space="preserve">(для визначення вартості необоротних активів, цілісних майнових комплексів, </w:t>
      </w:r>
      <w:r w:rsidRPr="004569B7">
        <w:rPr>
          <w:rFonts w:ascii="Times New Roman" w:hAnsi="Times New Roman"/>
          <w:color w:val="000000"/>
          <w:sz w:val="20"/>
          <w:szCs w:val="20"/>
          <w:lang w:val="uk-UA" w:eastAsia="uk-UA"/>
        </w:rPr>
        <w:br/>
        <w:t>індивідуально визначеного майна, пакетів акцій, часток (паїв), земельних ділянок)</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Найменування об’єкта оцінки</w:t>
      </w:r>
      <w:r>
        <w:rPr>
          <w:rFonts w:ascii="Times New Roman" w:hAnsi="Times New Roman"/>
          <w:color w:val="000000"/>
          <w:sz w:val="24"/>
          <w:szCs w:val="24"/>
          <w:lang w:val="uk-UA" w:eastAsia="uk-UA"/>
        </w:rPr>
        <w:t>:</w:t>
      </w:r>
      <w:r w:rsidRPr="004569B7">
        <w:rPr>
          <w:rFonts w:ascii="Times New Roman" w:hAnsi="Times New Roman"/>
          <w:color w:val="000000"/>
          <w:sz w:val="24"/>
          <w:szCs w:val="24"/>
          <w:lang w:val="uk-UA" w:eastAsia="uk-UA"/>
        </w:rPr>
        <w:t xml:space="preserve"> </w:t>
      </w:r>
      <w:r>
        <w:rPr>
          <w:rFonts w:ascii="Times New Roman" w:hAnsi="Times New Roman"/>
          <w:color w:val="000000"/>
          <w:sz w:val="24"/>
          <w:szCs w:val="24"/>
          <w:u w:val="single"/>
          <w:lang w:val="uk-UA" w:eastAsia="uk-UA"/>
        </w:rPr>
        <w:t>комплекс нежитлових будівель (будівля лікарні, будівля пологового будинку, будівля вбиральні, будівля погребу)</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center"/>
        <w:textAlignment w:val="center"/>
        <w:rPr>
          <w:rFonts w:ascii="Times New Roman" w:hAnsi="Times New Roman"/>
          <w:color w:val="000000"/>
          <w:sz w:val="24"/>
          <w:szCs w:val="24"/>
          <w:u w:val="single"/>
          <w:lang w:val="uk-UA" w:eastAsia="uk-UA"/>
        </w:rPr>
      </w:pPr>
      <w:r w:rsidRPr="000970F0">
        <w:rPr>
          <w:rFonts w:ascii="Times New Roman" w:hAnsi="Times New Roman"/>
          <w:color w:val="000000"/>
          <w:sz w:val="24"/>
          <w:szCs w:val="24"/>
          <w:u w:val="single"/>
          <w:lang w:val="uk-UA" w:eastAsia="uk-UA"/>
        </w:rPr>
        <w:t>Ставненська сільська рада Ужгородського району Закарпатської області</w:t>
      </w:r>
    </w:p>
    <w:p w:rsidR="00301B39" w:rsidRPr="004569B7" w:rsidRDefault="00301B39" w:rsidP="00301B39">
      <w:pPr>
        <w:widowControl w:val="0"/>
        <w:tabs>
          <w:tab w:val="right" w:pos="7710"/>
        </w:tabs>
        <w:autoSpaceDE w:val="0"/>
        <w:autoSpaceDN w:val="0"/>
        <w:adjustRightInd w:val="0"/>
        <w:spacing w:before="17" w:after="0" w:line="257" w:lineRule="auto"/>
        <w:jc w:val="center"/>
        <w:textAlignment w:val="center"/>
        <w:rPr>
          <w:rFonts w:ascii="Times New Roman" w:hAnsi="Times New Roman"/>
          <w:color w:val="000000"/>
          <w:sz w:val="20"/>
          <w:szCs w:val="20"/>
          <w:lang w:val="uk-UA" w:eastAsia="uk-UA"/>
        </w:rPr>
      </w:pPr>
      <w:r w:rsidRPr="004569B7">
        <w:rPr>
          <w:rFonts w:ascii="Times New Roman" w:hAnsi="Times New Roman"/>
          <w:color w:val="000000"/>
          <w:sz w:val="20"/>
          <w:szCs w:val="20"/>
          <w:lang w:val="uk-UA" w:eastAsia="uk-UA"/>
        </w:rPr>
        <w:t>(найменування юридичної особи)</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u w:val="single"/>
          <w:lang w:val="uk-UA" w:eastAsia="uk-UA"/>
        </w:rPr>
      </w:pPr>
      <w:r w:rsidRPr="004569B7">
        <w:rPr>
          <w:rFonts w:ascii="Times New Roman" w:hAnsi="Times New Roman"/>
          <w:color w:val="000000"/>
          <w:sz w:val="24"/>
          <w:szCs w:val="24"/>
          <w:lang w:val="uk-UA" w:eastAsia="uk-UA"/>
        </w:rPr>
        <w:t>Місцезнаходження об’єкта оцінки або підприємства, майно якого оцінюється</w:t>
      </w:r>
      <w:r w:rsidRPr="007F36A1">
        <w:rPr>
          <w:rFonts w:ascii="Times New Roman" w:hAnsi="Times New Roman"/>
          <w:color w:val="000000"/>
          <w:sz w:val="24"/>
          <w:szCs w:val="24"/>
          <w:lang w:val="uk-UA" w:eastAsia="uk-UA"/>
        </w:rPr>
        <w:t xml:space="preserve"> :</w:t>
      </w:r>
      <w:r w:rsidRPr="004569B7">
        <w:rPr>
          <w:rFonts w:ascii="Times New Roman" w:hAnsi="Times New Roman"/>
          <w:color w:val="000000"/>
          <w:sz w:val="24"/>
          <w:szCs w:val="24"/>
          <w:u w:val="single"/>
          <w:lang w:val="uk-UA" w:eastAsia="uk-UA"/>
        </w:rPr>
        <w:t xml:space="preserve"> __</w:t>
      </w:r>
      <w:r w:rsidRPr="007F36A1">
        <w:rPr>
          <w:rFonts w:ascii="Times New Roman" w:hAnsi="Times New Roman"/>
          <w:color w:val="000000"/>
          <w:sz w:val="24"/>
          <w:szCs w:val="24"/>
          <w:u w:val="single"/>
          <w:lang w:val="uk-UA" w:eastAsia="uk-UA"/>
        </w:rPr>
        <w:t>село Воло</w:t>
      </w:r>
      <w:r>
        <w:rPr>
          <w:rFonts w:ascii="Times New Roman" w:hAnsi="Times New Roman"/>
          <w:color w:val="000000"/>
          <w:sz w:val="24"/>
          <w:szCs w:val="24"/>
          <w:u w:val="single"/>
          <w:lang w:val="uk-UA" w:eastAsia="uk-UA"/>
        </w:rPr>
        <w:t>с</w:t>
      </w:r>
      <w:r w:rsidRPr="007F36A1">
        <w:rPr>
          <w:rFonts w:ascii="Times New Roman" w:hAnsi="Times New Roman"/>
          <w:color w:val="000000"/>
          <w:sz w:val="24"/>
          <w:szCs w:val="24"/>
          <w:u w:val="single"/>
          <w:lang w:val="uk-UA" w:eastAsia="uk-UA"/>
        </w:rPr>
        <w:t xml:space="preserve">янка, </w:t>
      </w:r>
      <w:r>
        <w:rPr>
          <w:rFonts w:ascii="Times New Roman" w:hAnsi="Times New Roman"/>
          <w:color w:val="000000"/>
          <w:sz w:val="24"/>
          <w:szCs w:val="24"/>
          <w:u w:val="single"/>
          <w:lang w:val="uk-UA" w:eastAsia="uk-UA"/>
        </w:rPr>
        <w:t xml:space="preserve">197, </w:t>
      </w:r>
      <w:r w:rsidRPr="007F36A1">
        <w:rPr>
          <w:rFonts w:ascii="Times New Roman" w:hAnsi="Times New Roman"/>
          <w:color w:val="000000"/>
          <w:sz w:val="24"/>
          <w:szCs w:val="24"/>
          <w:u w:val="single"/>
          <w:lang w:val="uk-UA" w:eastAsia="uk-UA"/>
        </w:rPr>
        <w:t>Ужгородський район, Закарпатська область, 89030</w:t>
      </w:r>
    </w:p>
    <w:p w:rsidR="00301B39" w:rsidRPr="004569B7" w:rsidRDefault="00301B39" w:rsidP="00301B39">
      <w:pPr>
        <w:widowControl w:val="0"/>
        <w:tabs>
          <w:tab w:val="right" w:pos="7710"/>
        </w:tabs>
        <w:autoSpaceDE w:val="0"/>
        <w:autoSpaceDN w:val="0"/>
        <w:adjustRightInd w:val="0"/>
        <w:spacing w:before="17" w:after="0" w:line="257" w:lineRule="auto"/>
        <w:jc w:val="center"/>
        <w:textAlignment w:val="center"/>
        <w:rPr>
          <w:rFonts w:ascii="Times New Roman" w:hAnsi="Times New Roman"/>
          <w:color w:val="000000"/>
          <w:sz w:val="20"/>
          <w:szCs w:val="20"/>
          <w:lang w:val="uk-UA" w:eastAsia="uk-UA"/>
        </w:rPr>
      </w:pPr>
      <w:r w:rsidRPr="004569B7">
        <w:rPr>
          <w:rFonts w:ascii="Times New Roman" w:hAnsi="Times New Roman"/>
          <w:color w:val="000000"/>
          <w:sz w:val="20"/>
          <w:szCs w:val="20"/>
          <w:lang w:val="uk-UA" w:eastAsia="uk-UA"/>
        </w:rPr>
        <w:t>(поштовий індекс, місцезнаходження)</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Мета проведення незалежної оцінки</w:t>
      </w:r>
      <w:r>
        <w:rPr>
          <w:rFonts w:ascii="Times New Roman" w:hAnsi="Times New Roman"/>
          <w:color w:val="000000"/>
          <w:sz w:val="24"/>
          <w:szCs w:val="24"/>
          <w:lang w:val="uk-UA" w:eastAsia="uk-UA"/>
        </w:rPr>
        <w:t>:</w:t>
      </w:r>
      <w:r w:rsidRPr="007F36A1">
        <w:rPr>
          <w:rFonts w:ascii="Times New Roman" w:hAnsi="Times New Roman"/>
          <w:color w:val="000000"/>
          <w:sz w:val="24"/>
          <w:szCs w:val="24"/>
          <w:u w:val="single"/>
          <w:lang w:val="uk-UA" w:eastAsia="uk-UA"/>
        </w:rPr>
        <w:t xml:space="preserve"> визначення балансової вартості об’єкта для малої приватизації</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p>
    <w:tbl>
      <w:tblPr>
        <w:tblW w:w="0" w:type="auto"/>
        <w:tblInd w:w="68" w:type="dxa"/>
        <w:tblLayout w:type="fixed"/>
        <w:tblCellMar>
          <w:left w:w="0" w:type="dxa"/>
          <w:right w:w="0" w:type="dxa"/>
        </w:tblCellMar>
        <w:tblLook w:val="0000" w:firstRow="0" w:lastRow="0" w:firstColumn="0" w:lastColumn="0" w:noHBand="0" w:noVBand="0"/>
      </w:tblPr>
      <w:tblGrid>
        <w:gridCol w:w="900"/>
        <w:gridCol w:w="900"/>
        <w:gridCol w:w="900"/>
        <w:gridCol w:w="900"/>
        <w:gridCol w:w="900"/>
        <w:gridCol w:w="900"/>
        <w:gridCol w:w="900"/>
        <w:gridCol w:w="900"/>
        <w:gridCol w:w="900"/>
        <w:gridCol w:w="900"/>
      </w:tblGrid>
      <w:tr w:rsidR="00301B39" w:rsidRPr="004569B7" w:rsidTr="00A544C8">
        <w:trPr>
          <w:trHeight w:val="60"/>
        </w:trPr>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9</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5</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4</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3</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0</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1B39" w:rsidRPr="004569B7" w:rsidRDefault="00301B39" w:rsidP="00A544C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9</w:t>
            </w:r>
          </w:p>
        </w:tc>
      </w:tr>
    </w:tbl>
    <w:p w:rsidR="00301B39" w:rsidRPr="004569B7" w:rsidRDefault="00301B39" w:rsidP="00301B39">
      <w:pPr>
        <w:widowControl w:val="0"/>
        <w:tabs>
          <w:tab w:val="right" w:pos="7710"/>
        </w:tabs>
        <w:autoSpaceDE w:val="0"/>
        <w:autoSpaceDN w:val="0"/>
        <w:adjustRightInd w:val="0"/>
        <w:spacing w:after="0" w:line="257" w:lineRule="auto"/>
        <w:jc w:val="center"/>
        <w:textAlignment w:val="center"/>
        <w:rPr>
          <w:rFonts w:ascii="Times New Roman" w:hAnsi="Times New Roman"/>
          <w:color w:val="000000"/>
          <w:sz w:val="20"/>
          <w:szCs w:val="20"/>
          <w:lang w:val="uk-UA" w:eastAsia="uk-UA"/>
        </w:rPr>
      </w:pPr>
      <w:r w:rsidRPr="004569B7">
        <w:rPr>
          <w:rFonts w:ascii="Times New Roman" w:hAnsi="Times New Roman"/>
          <w:color w:val="000000"/>
          <w:sz w:val="20"/>
          <w:szCs w:val="20"/>
          <w:lang w:val="uk-UA" w:eastAsia="uk-UA"/>
        </w:rPr>
        <w:t>(телефон)</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Електронна адреса ____</w:t>
      </w:r>
      <w:r>
        <w:rPr>
          <w:rFonts w:ascii="Times New Roman" w:hAnsi="Times New Roman"/>
          <w:color w:val="000000"/>
          <w:sz w:val="24"/>
          <w:szCs w:val="24"/>
          <w:lang w:val="uk-UA" w:eastAsia="uk-UA"/>
        </w:rPr>
        <w:t>____</w:t>
      </w:r>
      <w:hyperlink r:id="rId5" w:history="1">
        <w:r w:rsidRPr="00A73A3D">
          <w:rPr>
            <w:rFonts w:ascii="Times New Roman" w:eastAsia="Calibri" w:hAnsi="Times New Roman"/>
            <w:sz w:val="24"/>
            <w:szCs w:val="24"/>
            <w:u w:val="single"/>
            <w:lang w:val="uk-UA" w:eastAsia="en-US"/>
          </w:rPr>
          <w:t>otg@stav.gov.ua</w:t>
        </w:r>
      </w:hyperlink>
      <w:r w:rsidRPr="00A73A3D">
        <w:rPr>
          <w:rFonts w:ascii="Times New Roman" w:hAnsi="Times New Roman"/>
          <w:color w:val="000000"/>
          <w:sz w:val="24"/>
          <w:szCs w:val="24"/>
          <w:u w:val="single"/>
          <w:lang w:val="uk-UA" w:eastAsia="uk-UA"/>
        </w:rPr>
        <w:t>__________</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Балансова залишкова вартість основних засобів, незавершеного будівництва, довгострокових фінансових інвестицій, нематеріальних активів ______</w:t>
      </w:r>
      <w:r>
        <w:rPr>
          <w:rFonts w:ascii="Times New Roman" w:hAnsi="Times New Roman"/>
          <w:color w:val="000000"/>
          <w:sz w:val="24"/>
          <w:szCs w:val="24"/>
          <w:lang w:val="uk-UA" w:eastAsia="uk-UA"/>
        </w:rPr>
        <w:t>0_</w:t>
      </w:r>
      <w:r w:rsidRPr="004569B7">
        <w:rPr>
          <w:rFonts w:ascii="Times New Roman" w:hAnsi="Times New Roman"/>
          <w:color w:val="000000"/>
          <w:sz w:val="24"/>
          <w:szCs w:val="24"/>
          <w:lang w:val="uk-UA" w:eastAsia="uk-UA"/>
        </w:rPr>
        <w:t>____</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станом на </w:t>
      </w:r>
      <w:r w:rsidRPr="004569B7">
        <w:rPr>
          <w:rFonts w:ascii="Times New Roman" w:hAnsi="Times New Roman"/>
          <w:color w:val="000000"/>
          <w:sz w:val="24"/>
          <w:szCs w:val="24"/>
          <w:lang w:val="uk-UA" w:eastAsia="uk-UA"/>
        </w:rPr>
        <w:t>_</w:t>
      </w:r>
      <w:r>
        <w:rPr>
          <w:rFonts w:ascii="Times New Roman" w:hAnsi="Times New Roman"/>
          <w:color w:val="000000"/>
          <w:sz w:val="24"/>
          <w:szCs w:val="24"/>
          <w:lang w:val="uk-UA" w:eastAsia="uk-UA"/>
        </w:rPr>
        <w:t>_-</w:t>
      </w:r>
      <w:r w:rsidRPr="004569B7">
        <w:rPr>
          <w:rFonts w:ascii="Times New Roman" w:hAnsi="Times New Roman"/>
          <w:color w:val="000000"/>
          <w:sz w:val="24"/>
          <w:szCs w:val="24"/>
          <w:lang w:val="uk-UA" w:eastAsia="uk-UA"/>
        </w:rPr>
        <w:t>__</w:t>
      </w:r>
    </w:p>
    <w:p w:rsidR="00301B39" w:rsidRPr="004569B7" w:rsidRDefault="00301B39" w:rsidP="00301B39">
      <w:pPr>
        <w:widowControl w:val="0"/>
        <w:tabs>
          <w:tab w:val="right" w:pos="7710"/>
        </w:tabs>
        <w:autoSpaceDE w:val="0"/>
        <w:autoSpaceDN w:val="0"/>
        <w:adjustRightInd w:val="0"/>
        <w:spacing w:before="17" w:after="0" w:line="257" w:lineRule="auto"/>
        <w:ind w:left="860"/>
        <w:textAlignment w:val="center"/>
        <w:rPr>
          <w:rFonts w:ascii="Times New Roman" w:hAnsi="Times New Roman"/>
          <w:color w:val="000000"/>
          <w:sz w:val="20"/>
          <w:szCs w:val="20"/>
          <w:lang w:val="uk-UA" w:eastAsia="uk-UA"/>
        </w:rPr>
      </w:pPr>
      <w:r w:rsidRPr="004569B7">
        <w:rPr>
          <w:rFonts w:ascii="Times New Roman" w:hAnsi="Times New Roman"/>
          <w:color w:val="000000"/>
          <w:sz w:val="20"/>
          <w:szCs w:val="20"/>
          <w:lang w:val="uk-UA" w:eastAsia="uk-UA"/>
        </w:rPr>
        <w:t>(за останній звітний період)</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 xml:space="preserve">Розмір земельної ділянки (ділянок), усього </w:t>
      </w:r>
      <w:r w:rsidRPr="00E664F4">
        <w:rPr>
          <w:rFonts w:ascii="Times New Roman" w:hAnsi="Times New Roman"/>
          <w:color w:val="000000"/>
          <w:sz w:val="24"/>
          <w:szCs w:val="24"/>
          <w:u w:val="single"/>
          <w:lang w:val="uk-UA" w:eastAsia="uk-UA"/>
        </w:rPr>
        <w:t>0.2378 га</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 xml:space="preserve">Місце розташування земельної ділянки (ділянок) </w:t>
      </w:r>
      <w:r w:rsidRPr="00E664F4">
        <w:rPr>
          <w:rFonts w:ascii="Times New Roman" w:hAnsi="Times New Roman"/>
          <w:color w:val="000000"/>
          <w:sz w:val="24"/>
          <w:szCs w:val="24"/>
          <w:u w:val="single"/>
          <w:lang w:val="uk-UA" w:eastAsia="uk-UA"/>
        </w:rPr>
        <w:t>село Волосянка,197</w:t>
      </w:r>
    </w:p>
    <w:p w:rsidR="00301B39"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 xml:space="preserve">Цільове призначення земельної ділянки (ділянок) </w:t>
      </w:r>
      <w:r w:rsidRPr="00E664F4">
        <w:rPr>
          <w:rFonts w:ascii="Times New Roman" w:hAnsi="Times New Roman"/>
          <w:color w:val="000000"/>
          <w:sz w:val="24"/>
          <w:szCs w:val="24"/>
          <w:u w:val="single"/>
          <w:lang w:val="uk-UA" w:eastAsia="uk-UA"/>
        </w:rPr>
        <w:t>03.03 Для будівництва та обслуговування будівель закладів охорони здоров’я та соціальної допомоги</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Правовий режим земельної ділянки (ділянок)</w:t>
      </w:r>
      <w:r>
        <w:rPr>
          <w:rFonts w:ascii="Times New Roman" w:hAnsi="Times New Roman"/>
          <w:color w:val="000000"/>
          <w:sz w:val="24"/>
          <w:szCs w:val="24"/>
          <w:lang w:val="uk-UA" w:eastAsia="uk-UA"/>
        </w:rPr>
        <w:t xml:space="preserve">: </w:t>
      </w:r>
      <w:r w:rsidRPr="00E664F4">
        <w:rPr>
          <w:rFonts w:ascii="Times New Roman" w:hAnsi="Times New Roman"/>
          <w:color w:val="000000"/>
          <w:sz w:val="24"/>
          <w:szCs w:val="24"/>
          <w:u w:val="single"/>
          <w:lang w:val="uk-UA" w:eastAsia="uk-UA"/>
        </w:rPr>
        <w:t>Землі житлової та громадської забудови для будівництва та обслуговування будівель закладів охорони здоров’я</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Нормативна грошова оцінка земельної ділянки (ділянок) (за наявності) ______</w:t>
      </w:r>
      <w:r>
        <w:rPr>
          <w:rFonts w:ascii="Times New Roman" w:hAnsi="Times New Roman"/>
          <w:color w:val="000000"/>
          <w:sz w:val="24"/>
          <w:szCs w:val="24"/>
          <w:lang w:val="uk-UA" w:eastAsia="uk-UA"/>
        </w:rPr>
        <w:t>-</w:t>
      </w:r>
      <w:r w:rsidRPr="004569B7">
        <w:rPr>
          <w:rFonts w:ascii="Times New Roman" w:hAnsi="Times New Roman"/>
          <w:color w:val="000000"/>
          <w:sz w:val="24"/>
          <w:szCs w:val="24"/>
          <w:lang w:val="uk-UA" w:eastAsia="uk-UA"/>
        </w:rPr>
        <w:t>________</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Дата оцінки (дата, на яку проводиться оцінка майна) _________________</w:t>
      </w:r>
      <w:r>
        <w:rPr>
          <w:rFonts w:ascii="Times New Roman" w:hAnsi="Times New Roman"/>
          <w:color w:val="000000"/>
          <w:sz w:val="24"/>
          <w:szCs w:val="24"/>
          <w:lang w:val="uk-UA" w:eastAsia="uk-UA"/>
        </w:rPr>
        <w:t>-</w:t>
      </w:r>
      <w:r w:rsidRPr="004569B7">
        <w:rPr>
          <w:rFonts w:ascii="Times New Roman" w:hAnsi="Times New Roman"/>
          <w:color w:val="000000"/>
          <w:sz w:val="24"/>
          <w:szCs w:val="24"/>
          <w:lang w:val="uk-UA" w:eastAsia="uk-UA"/>
        </w:rPr>
        <w:t>_____________</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Кадастровий номер: 2120881300:07:002:0005</w:t>
      </w: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p>
    <w:p w:rsidR="00301B39" w:rsidRPr="004569B7" w:rsidRDefault="00301B39" w:rsidP="00301B39">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hAnsi="Times New Roman"/>
          <w:color w:val="000000"/>
          <w:sz w:val="24"/>
          <w:szCs w:val="24"/>
          <w:lang w:val="uk-UA" w:eastAsia="uk-UA"/>
        </w:rPr>
      </w:pPr>
    </w:p>
    <w:tbl>
      <w:tblPr>
        <w:tblW w:w="0" w:type="auto"/>
        <w:tblLayout w:type="fixed"/>
        <w:tblLook w:val="0000" w:firstRow="0" w:lastRow="0" w:firstColumn="0" w:lastColumn="0" w:noHBand="0" w:noVBand="0"/>
      </w:tblPr>
      <w:tblGrid>
        <w:gridCol w:w="3458"/>
        <w:gridCol w:w="1690"/>
        <w:gridCol w:w="4140"/>
      </w:tblGrid>
      <w:tr w:rsidR="00301B39" w:rsidRPr="003E5F9D" w:rsidTr="00A544C8">
        <w:trPr>
          <w:trHeight w:val="60"/>
        </w:trPr>
        <w:tc>
          <w:tcPr>
            <w:tcW w:w="3458" w:type="dxa"/>
          </w:tcPr>
          <w:p w:rsidR="00301B39" w:rsidRPr="004569B7" w:rsidRDefault="00301B39" w:rsidP="00A544C8">
            <w:pPr>
              <w:widowControl w:val="0"/>
              <w:tabs>
                <w:tab w:val="right" w:leader="underscore" w:pos="7710"/>
                <w:tab w:val="right" w:leader="underscore" w:pos="11514"/>
              </w:tabs>
              <w:autoSpaceDE w:val="0"/>
              <w:autoSpaceDN w:val="0"/>
              <w:adjustRightInd w:val="0"/>
              <w:spacing w:before="57" w:after="0" w:line="257" w:lineRule="auto"/>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t xml:space="preserve">Відповідальна за подання </w:t>
            </w:r>
            <w:r w:rsidRPr="004569B7">
              <w:rPr>
                <w:rFonts w:ascii="Times New Roman" w:hAnsi="Times New Roman"/>
                <w:color w:val="000000"/>
                <w:sz w:val="24"/>
                <w:szCs w:val="24"/>
                <w:lang w:val="uk-UA" w:eastAsia="uk-UA"/>
              </w:rPr>
              <w:br/>
              <w:t>інформації особа</w:t>
            </w:r>
          </w:p>
        </w:tc>
        <w:tc>
          <w:tcPr>
            <w:tcW w:w="1690" w:type="dxa"/>
          </w:tcPr>
          <w:p w:rsidR="00301B39" w:rsidRPr="004569B7" w:rsidRDefault="00301B39" w:rsidP="00A544C8">
            <w:pPr>
              <w:widowControl w:val="0"/>
              <w:tabs>
                <w:tab w:val="right" w:leader="underscore" w:pos="7710"/>
                <w:tab w:val="right" w:leader="underscore" w:pos="11514"/>
              </w:tabs>
              <w:autoSpaceDE w:val="0"/>
              <w:autoSpaceDN w:val="0"/>
              <w:adjustRightInd w:val="0"/>
              <w:spacing w:before="57" w:after="0" w:line="257" w:lineRule="auto"/>
              <w:jc w:val="center"/>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br/>
              <w:t>__________</w:t>
            </w:r>
          </w:p>
          <w:p w:rsidR="00301B39" w:rsidRPr="004569B7" w:rsidRDefault="00301B39" w:rsidP="00A544C8">
            <w:pPr>
              <w:widowControl w:val="0"/>
              <w:tabs>
                <w:tab w:val="right" w:pos="7710"/>
              </w:tabs>
              <w:autoSpaceDE w:val="0"/>
              <w:autoSpaceDN w:val="0"/>
              <w:adjustRightInd w:val="0"/>
              <w:spacing w:before="17" w:after="0" w:line="257" w:lineRule="auto"/>
              <w:jc w:val="center"/>
              <w:textAlignment w:val="center"/>
              <w:rPr>
                <w:rFonts w:ascii="Times New Roman" w:hAnsi="Times New Roman"/>
                <w:color w:val="000000"/>
                <w:sz w:val="20"/>
                <w:szCs w:val="20"/>
                <w:lang w:val="uk-UA" w:eastAsia="uk-UA"/>
              </w:rPr>
            </w:pPr>
            <w:r w:rsidRPr="004569B7">
              <w:rPr>
                <w:rFonts w:ascii="Times New Roman" w:hAnsi="Times New Roman"/>
                <w:color w:val="000000"/>
                <w:sz w:val="20"/>
                <w:szCs w:val="20"/>
                <w:lang w:val="uk-UA" w:eastAsia="uk-UA"/>
              </w:rPr>
              <w:t>(підпис)</w:t>
            </w:r>
          </w:p>
        </w:tc>
        <w:tc>
          <w:tcPr>
            <w:tcW w:w="4140" w:type="dxa"/>
          </w:tcPr>
          <w:p w:rsidR="00301B39" w:rsidRPr="004569B7" w:rsidRDefault="00301B39" w:rsidP="00A544C8">
            <w:pPr>
              <w:widowControl w:val="0"/>
              <w:tabs>
                <w:tab w:val="right" w:leader="underscore" w:pos="7710"/>
                <w:tab w:val="right" w:leader="underscore" w:pos="11514"/>
              </w:tabs>
              <w:autoSpaceDE w:val="0"/>
              <w:autoSpaceDN w:val="0"/>
              <w:adjustRightInd w:val="0"/>
              <w:spacing w:before="57" w:after="0" w:line="257" w:lineRule="auto"/>
              <w:jc w:val="center"/>
              <w:textAlignment w:val="center"/>
              <w:rPr>
                <w:rFonts w:ascii="Times New Roman" w:hAnsi="Times New Roman"/>
                <w:color w:val="000000"/>
                <w:sz w:val="24"/>
                <w:szCs w:val="24"/>
                <w:lang w:val="uk-UA" w:eastAsia="uk-UA"/>
              </w:rPr>
            </w:pPr>
            <w:r w:rsidRPr="004569B7">
              <w:rPr>
                <w:rFonts w:ascii="Times New Roman" w:hAnsi="Times New Roman"/>
                <w:color w:val="000000"/>
                <w:sz w:val="24"/>
                <w:szCs w:val="24"/>
                <w:lang w:val="uk-UA" w:eastAsia="uk-UA"/>
              </w:rPr>
              <w:br/>
              <w:t>_____</w:t>
            </w:r>
            <w:r w:rsidRPr="007F36A1">
              <w:rPr>
                <w:rFonts w:ascii="Times New Roman" w:hAnsi="Times New Roman"/>
                <w:color w:val="000000"/>
                <w:sz w:val="24"/>
                <w:szCs w:val="24"/>
                <w:u w:val="single"/>
                <w:lang w:val="uk-UA" w:eastAsia="uk-UA"/>
              </w:rPr>
              <w:t xml:space="preserve">Віктор </w:t>
            </w:r>
            <w:proofErr w:type="spellStart"/>
            <w:r w:rsidRPr="007F36A1">
              <w:rPr>
                <w:rFonts w:ascii="Times New Roman" w:hAnsi="Times New Roman"/>
                <w:color w:val="000000"/>
                <w:sz w:val="24"/>
                <w:szCs w:val="24"/>
                <w:u w:val="single"/>
                <w:lang w:val="uk-UA" w:eastAsia="uk-UA"/>
              </w:rPr>
              <w:t>Джупіна</w:t>
            </w:r>
            <w:proofErr w:type="spellEnd"/>
            <w:r>
              <w:rPr>
                <w:rFonts w:ascii="Times New Roman" w:hAnsi="Times New Roman"/>
                <w:color w:val="000000"/>
                <w:sz w:val="24"/>
                <w:szCs w:val="24"/>
                <w:lang w:val="uk-UA" w:eastAsia="uk-UA"/>
              </w:rPr>
              <w:t>_</w:t>
            </w:r>
            <w:r w:rsidRPr="004569B7">
              <w:rPr>
                <w:rFonts w:ascii="Times New Roman" w:hAnsi="Times New Roman"/>
                <w:color w:val="000000"/>
                <w:sz w:val="24"/>
                <w:szCs w:val="24"/>
                <w:lang w:val="uk-UA" w:eastAsia="uk-UA"/>
              </w:rPr>
              <w:t>___</w:t>
            </w:r>
          </w:p>
          <w:p w:rsidR="00301B39" w:rsidRPr="004569B7" w:rsidRDefault="00301B39" w:rsidP="00A544C8">
            <w:pPr>
              <w:widowControl w:val="0"/>
              <w:tabs>
                <w:tab w:val="right" w:pos="7710"/>
              </w:tabs>
              <w:autoSpaceDE w:val="0"/>
              <w:autoSpaceDN w:val="0"/>
              <w:adjustRightInd w:val="0"/>
              <w:spacing w:before="17" w:after="0" w:line="257" w:lineRule="auto"/>
              <w:jc w:val="center"/>
              <w:textAlignment w:val="center"/>
              <w:rPr>
                <w:rFonts w:ascii="Times New Roman" w:hAnsi="Times New Roman"/>
                <w:color w:val="000000"/>
                <w:sz w:val="20"/>
                <w:szCs w:val="20"/>
                <w:lang w:val="uk-UA" w:eastAsia="uk-UA"/>
              </w:rPr>
            </w:pPr>
            <w:r w:rsidRPr="004569B7">
              <w:rPr>
                <w:rFonts w:ascii="Times New Roman" w:hAnsi="Times New Roman"/>
                <w:color w:val="000000"/>
                <w:sz w:val="20"/>
                <w:szCs w:val="20"/>
                <w:lang w:val="uk-UA" w:eastAsia="uk-UA"/>
              </w:rPr>
              <w:t>(Власне ім’я, ПРІЗВИЩЕ)</w:t>
            </w:r>
          </w:p>
        </w:tc>
      </w:tr>
    </w:tbl>
    <w:p w:rsidR="00301B39" w:rsidRPr="004569B7" w:rsidRDefault="00301B39" w:rsidP="00301B39">
      <w:pPr>
        <w:spacing w:after="160" w:line="259" w:lineRule="auto"/>
        <w:rPr>
          <w:rFonts w:ascii="Times New Roman" w:eastAsiaTheme="minorHAnsi" w:hAnsi="Times New Roman"/>
          <w:sz w:val="20"/>
          <w:szCs w:val="20"/>
        </w:rPr>
      </w:pPr>
      <w:r w:rsidRPr="004569B7">
        <w:rPr>
          <w:rFonts w:ascii="Times New Roman" w:eastAsiaTheme="minorHAnsi" w:hAnsi="Times New Roman"/>
          <w:sz w:val="20"/>
          <w:szCs w:val="20"/>
        </w:rPr>
        <w:t>__________</w:t>
      </w:r>
      <w:r w:rsidRPr="004569B7">
        <w:rPr>
          <w:rFonts w:ascii="Times New Roman" w:eastAsiaTheme="minorHAnsi" w:hAnsi="Times New Roman"/>
          <w:sz w:val="20"/>
          <w:szCs w:val="20"/>
        </w:rPr>
        <w:br/>
        <w:t xml:space="preserve">* До </w:t>
      </w:r>
      <w:proofErr w:type="spellStart"/>
      <w:r w:rsidRPr="004569B7">
        <w:rPr>
          <w:rFonts w:ascii="Times New Roman" w:eastAsiaTheme="minorHAnsi" w:hAnsi="Times New Roman"/>
          <w:sz w:val="20"/>
          <w:szCs w:val="20"/>
        </w:rPr>
        <w:t>інформаційного</w:t>
      </w:r>
      <w:proofErr w:type="spellEnd"/>
      <w:r w:rsidRPr="004569B7">
        <w:rPr>
          <w:rFonts w:ascii="Times New Roman" w:eastAsiaTheme="minorHAnsi" w:hAnsi="Times New Roman"/>
          <w:sz w:val="20"/>
          <w:szCs w:val="20"/>
        </w:rPr>
        <w:t xml:space="preserve"> </w:t>
      </w:r>
      <w:proofErr w:type="spellStart"/>
      <w:r w:rsidRPr="004569B7">
        <w:rPr>
          <w:rFonts w:ascii="Times New Roman" w:eastAsiaTheme="minorHAnsi" w:hAnsi="Times New Roman"/>
          <w:sz w:val="20"/>
          <w:szCs w:val="20"/>
        </w:rPr>
        <w:t>оголошення</w:t>
      </w:r>
      <w:proofErr w:type="spellEnd"/>
      <w:r w:rsidRPr="004569B7">
        <w:rPr>
          <w:rFonts w:ascii="Times New Roman" w:eastAsiaTheme="minorHAnsi" w:hAnsi="Times New Roman"/>
          <w:sz w:val="20"/>
          <w:szCs w:val="20"/>
        </w:rPr>
        <w:t xml:space="preserve"> про </w:t>
      </w:r>
      <w:proofErr w:type="spellStart"/>
      <w:r w:rsidRPr="004569B7">
        <w:rPr>
          <w:rFonts w:ascii="Times New Roman" w:eastAsiaTheme="minorHAnsi" w:hAnsi="Times New Roman"/>
          <w:sz w:val="20"/>
          <w:szCs w:val="20"/>
        </w:rPr>
        <w:t>проведення</w:t>
      </w:r>
      <w:proofErr w:type="spellEnd"/>
      <w:r w:rsidRPr="004569B7">
        <w:rPr>
          <w:rFonts w:ascii="Times New Roman" w:eastAsiaTheme="minorHAnsi" w:hAnsi="Times New Roman"/>
          <w:sz w:val="20"/>
          <w:szCs w:val="20"/>
        </w:rPr>
        <w:t xml:space="preserve"> конкурсу </w:t>
      </w:r>
      <w:proofErr w:type="spellStart"/>
      <w:r w:rsidRPr="004569B7">
        <w:rPr>
          <w:rFonts w:ascii="Times New Roman" w:eastAsiaTheme="minorHAnsi" w:hAnsi="Times New Roman"/>
          <w:sz w:val="20"/>
          <w:szCs w:val="20"/>
        </w:rPr>
        <w:t>вносяться</w:t>
      </w:r>
      <w:proofErr w:type="spellEnd"/>
      <w:r w:rsidRPr="004569B7">
        <w:rPr>
          <w:rFonts w:ascii="Times New Roman" w:eastAsiaTheme="minorHAnsi" w:hAnsi="Times New Roman"/>
          <w:sz w:val="20"/>
          <w:szCs w:val="20"/>
        </w:rPr>
        <w:t xml:space="preserve"> </w:t>
      </w:r>
      <w:proofErr w:type="spellStart"/>
      <w:r w:rsidRPr="004569B7">
        <w:rPr>
          <w:rFonts w:ascii="Times New Roman" w:eastAsiaTheme="minorHAnsi" w:hAnsi="Times New Roman"/>
          <w:sz w:val="20"/>
          <w:szCs w:val="20"/>
        </w:rPr>
        <w:t>лише</w:t>
      </w:r>
      <w:proofErr w:type="spellEnd"/>
      <w:r w:rsidRPr="004569B7">
        <w:rPr>
          <w:rFonts w:ascii="Times New Roman" w:eastAsiaTheme="minorHAnsi" w:hAnsi="Times New Roman"/>
          <w:sz w:val="20"/>
          <w:szCs w:val="20"/>
        </w:rPr>
        <w:t xml:space="preserve"> </w:t>
      </w:r>
      <w:proofErr w:type="spellStart"/>
      <w:r w:rsidRPr="004569B7">
        <w:rPr>
          <w:rFonts w:ascii="Times New Roman" w:eastAsiaTheme="minorHAnsi" w:hAnsi="Times New Roman"/>
          <w:sz w:val="20"/>
          <w:szCs w:val="20"/>
        </w:rPr>
        <w:t>наявні</w:t>
      </w:r>
      <w:proofErr w:type="spellEnd"/>
      <w:r w:rsidRPr="004569B7">
        <w:rPr>
          <w:rFonts w:ascii="Times New Roman" w:eastAsiaTheme="minorHAnsi" w:hAnsi="Times New Roman"/>
          <w:sz w:val="20"/>
          <w:szCs w:val="20"/>
        </w:rPr>
        <w:t xml:space="preserve"> </w:t>
      </w:r>
      <w:proofErr w:type="spellStart"/>
      <w:r w:rsidRPr="004569B7">
        <w:rPr>
          <w:rFonts w:ascii="Times New Roman" w:eastAsiaTheme="minorHAnsi" w:hAnsi="Times New Roman"/>
          <w:sz w:val="20"/>
          <w:szCs w:val="20"/>
        </w:rPr>
        <w:t>показники</w:t>
      </w:r>
      <w:proofErr w:type="spellEnd"/>
      <w:r w:rsidRPr="004569B7">
        <w:rPr>
          <w:rFonts w:ascii="Times New Roman" w:eastAsiaTheme="minorHAnsi" w:hAnsi="Times New Roman"/>
          <w:sz w:val="20"/>
          <w:szCs w:val="20"/>
        </w:rPr>
        <w:t>.</w:t>
      </w:r>
    </w:p>
    <w:p w:rsidR="00CD6935" w:rsidRDefault="00CD6935"/>
    <w:tbl>
      <w:tblPr>
        <w:tblStyle w:val="2"/>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tblGrid>
      <w:tr w:rsidR="00301B39" w:rsidRPr="004569B7" w:rsidTr="00A544C8">
        <w:tc>
          <w:tcPr>
            <w:tcW w:w="4722" w:type="dxa"/>
          </w:tcPr>
          <w:p w:rsidR="00301B39" w:rsidRPr="004569B7" w:rsidRDefault="00301B39" w:rsidP="00A544C8">
            <w:pPr>
              <w:spacing w:after="0" w:line="240" w:lineRule="auto"/>
              <w:jc w:val="both"/>
              <w:rPr>
                <w:rFonts w:ascii="Times New Roman" w:eastAsiaTheme="minorEastAsia" w:hAnsi="Times New Roman"/>
                <w:sz w:val="24"/>
                <w:szCs w:val="24"/>
                <w:lang w:val="uk-UA"/>
              </w:rPr>
            </w:pPr>
            <w:r w:rsidRPr="004569B7">
              <w:rPr>
                <w:rFonts w:ascii="Times New Roman" w:eastAsiaTheme="minorEastAsia" w:hAnsi="Times New Roman"/>
                <w:sz w:val="24"/>
                <w:szCs w:val="24"/>
                <w:lang w:val="uk-UA"/>
              </w:rPr>
              <w:lastRenderedPageBreak/>
              <w:t xml:space="preserve">Додаток 2 </w:t>
            </w:r>
          </w:p>
          <w:p w:rsidR="00301B39" w:rsidRPr="004569B7" w:rsidRDefault="00301B39" w:rsidP="00A544C8">
            <w:pPr>
              <w:spacing w:after="0" w:line="240" w:lineRule="auto"/>
              <w:jc w:val="both"/>
              <w:rPr>
                <w:rFonts w:ascii="Times New Roman" w:eastAsiaTheme="minorEastAsia" w:hAnsi="Times New Roman"/>
                <w:sz w:val="24"/>
                <w:szCs w:val="24"/>
                <w:lang w:val="uk-UA"/>
              </w:rPr>
            </w:pPr>
            <w:r w:rsidRPr="004569B7">
              <w:rPr>
                <w:rFonts w:ascii="Times New Roman" w:eastAsiaTheme="minorEastAsia" w:hAnsi="Times New Roman"/>
                <w:sz w:val="24"/>
                <w:szCs w:val="24"/>
                <w:lang w:val="uk-UA"/>
              </w:rPr>
              <w:t xml:space="preserve">до Положення </w:t>
            </w:r>
          </w:p>
        </w:tc>
      </w:tr>
    </w:tbl>
    <w:p w:rsidR="00301B39" w:rsidRPr="004569B7" w:rsidRDefault="00301B39" w:rsidP="00301B39">
      <w:pPr>
        <w:spacing w:after="0" w:line="240" w:lineRule="auto"/>
        <w:ind w:firstLine="567"/>
        <w:jc w:val="both"/>
        <w:rPr>
          <w:rFonts w:ascii="Times New Roman" w:eastAsiaTheme="minorEastAsia" w:hAnsi="Times New Roman"/>
          <w:sz w:val="28"/>
          <w:szCs w:val="28"/>
        </w:rPr>
      </w:pPr>
    </w:p>
    <w:tbl>
      <w:tblPr>
        <w:tblStyle w:val="2"/>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1"/>
      </w:tblGrid>
      <w:tr w:rsidR="00301B39" w:rsidRPr="004569B7" w:rsidTr="00A544C8">
        <w:tc>
          <w:tcPr>
            <w:tcW w:w="5861" w:type="dxa"/>
          </w:tcPr>
          <w:p w:rsidR="00301B39" w:rsidRPr="004569B7" w:rsidRDefault="00301B39" w:rsidP="00A544C8">
            <w:pPr>
              <w:pBdr>
                <w:bottom w:val="single" w:sz="12" w:space="1" w:color="auto"/>
              </w:pBdr>
              <w:spacing w:after="0" w:line="240" w:lineRule="auto"/>
              <w:jc w:val="both"/>
              <w:rPr>
                <w:rFonts w:ascii="Times New Roman" w:eastAsiaTheme="minorEastAsia" w:hAnsi="Times New Roman"/>
                <w:sz w:val="28"/>
                <w:szCs w:val="28"/>
                <w:shd w:val="clear" w:color="auto" w:fill="FFFFFF"/>
                <w:lang w:val="uk-UA"/>
              </w:rPr>
            </w:pPr>
            <w:r w:rsidRPr="004569B7">
              <w:rPr>
                <w:rFonts w:ascii="Times New Roman" w:eastAsiaTheme="minorEastAsia" w:hAnsi="Times New Roman"/>
                <w:sz w:val="28"/>
                <w:szCs w:val="28"/>
                <w:lang w:val="uk-UA"/>
              </w:rPr>
              <w:t xml:space="preserve">Голові конкурсної комісії </w:t>
            </w:r>
            <w:r w:rsidRPr="004569B7">
              <w:rPr>
                <w:rFonts w:ascii="Times New Roman" w:eastAsiaTheme="minorEastAsia" w:hAnsi="Times New Roman"/>
                <w:sz w:val="28"/>
                <w:szCs w:val="28"/>
                <w:shd w:val="clear" w:color="auto" w:fill="FFFFFF"/>
                <w:lang w:val="uk-UA"/>
              </w:rPr>
              <w:t>з відбору суб’єктів оціночної діяльності для проведення незалежної оцінки об’єктів комунальної власності Ставненської сільської ради, що підлягають наданню в оренду та відчуженню</w:t>
            </w:r>
          </w:p>
          <w:p w:rsidR="00301B39" w:rsidRPr="004569B7" w:rsidRDefault="00301B39" w:rsidP="00A544C8">
            <w:pPr>
              <w:pBdr>
                <w:bottom w:val="single" w:sz="12" w:space="1" w:color="auto"/>
              </w:pBdr>
              <w:spacing w:after="0" w:line="240" w:lineRule="auto"/>
              <w:jc w:val="both"/>
              <w:rPr>
                <w:rFonts w:ascii="Times New Roman" w:eastAsiaTheme="minorEastAsia" w:hAnsi="Times New Roman"/>
                <w:b/>
                <w:sz w:val="28"/>
                <w:szCs w:val="28"/>
                <w:shd w:val="clear" w:color="auto" w:fill="FFFFFF"/>
                <w:lang w:val="uk-UA"/>
              </w:rPr>
            </w:pPr>
            <w:r w:rsidRPr="004569B7">
              <w:rPr>
                <w:rFonts w:ascii="Times New Roman" w:eastAsiaTheme="minorEastAsia" w:hAnsi="Times New Roman"/>
                <w:b/>
                <w:sz w:val="28"/>
                <w:szCs w:val="28"/>
                <w:shd w:val="clear" w:color="auto" w:fill="FFFFFF"/>
                <w:lang w:val="uk-UA"/>
              </w:rPr>
              <w:t>____________________________________________________________________________________________________________</w:t>
            </w:r>
            <w:r>
              <w:rPr>
                <w:rFonts w:ascii="Times New Roman" w:eastAsiaTheme="minorEastAsia" w:hAnsi="Times New Roman"/>
                <w:b/>
                <w:sz w:val="28"/>
                <w:szCs w:val="28"/>
                <w:shd w:val="clear" w:color="auto" w:fill="FFFFFF"/>
                <w:lang w:val="uk-UA"/>
              </w:rPr>
              <w:t>___</w:t>
            </w:r>
          </w:p>
          <w:p w:rsidR="00301B39" w:rsidRPr="004569B7" w:rsidRDefault="00301B39" w:rsidP="00A544C8">
            <w:pPr>
              <w:pBdr>
                <w:bottom w:val="single" w:sz="12" w:space="1" w:color="auto"/>
              </w:pBdr>
              <w:spacing w:after="0" w:line="240" w:lineRule="auto"/>
              <w:jc w:val="center"/>
              <w:rPr>
                <w:rFonts w:ascii="Times New Roman" w:eastAsiaTheme="minorEastAsia" w:hAnsi="Times New Roman"/>
                <w:sz w:val="24"/>
                <w:szCs w:val="24"/>
                <w:shd w:val="clear" w:color="auto" w:fill="FFFFFF"/>
                <w:lang w:val="uk-UA"/>
              </w:rPr>
            </w:pPr>
            <w:r w:rsidRPr="004569B7">
              <w:rPr>
                <w:rFonts w:ascii="Times New Roman" w:eastAsiaTheme="minorEastAsia" w:hAnsi="Times New Roman"/>
                <w:sz w:val="24"/>
                <w:szCs w:val="24"/>
                <w:shd w:val="clear" w:color="auto" w:fill="FFFFFF"/>
                <w:lang w:val="uk-UA"/>
              </w:rPr>
              <w:t>(повна назва юридичної особи, ПІБ фізичної особи підприємця)</w:t>
            </w:r>
          </w:p>
          <w:p w:rsidR="00301B39" w:rsidRPr="004569B7" w:rsidRDefault="00301B39" w:rsidP="00A544C8">
            <w:pPr>
              <w:pBdr>
                <w:bottom w:val="single" w:sz="12" w:space="1" w:color="auto"/>
              </w:pBdr>
              <w:spacing w:after="0" w:line="240" w:lineRule="auto"/>
              <w:jc w:val="both"/>
              <w:rPr>
                <w:rFonts w:ascii="Times New Roman" w:eastAsiaTheme="minorEastAsia" w:hAnsi="Times New Roman"/>
                <w:b/>
                <w:sz w:val="28"/>
                <w:szCs w:val="28"/>
                <w:shd w:val="clear" w:color="auto" w:fill="FFFFFF"/>
                <w:lang w:val="uk-UA"/>
              </w:rPr>
            </w:pPr>
            <w:r w:rsidRPr="004569B7">
              <w:rPr>
                <w:rFonts w:ascii="Times New Roman" w:eastAsiaTheme="minorEastAsia" w:hAnsi="Times New Roman"/>
                <w:b/>
                <w:sz w:val="28"/>
                <w:szCs w:val="28"/>
                <w:shd w:val="clear" w:color="auto" w:fill="FFFFFF"/>
                <w:lang w:val="uk-UA"/>
              </w:rPr>
              <w:t>___________________________________</w:t>
            </w:r>
            <w:r>
              <w:rPr>
                <w:rFonts w:ascii="Times New Roman" w:eastAsiaTheme="minorEastAsia" w:hAnsi="Times New Roman"/>
                <w:b/>
                <w:sz w:val="28"/>
                <w:szCs w:val="28"/>
                <w:shd w:val="clear" w:color="auto" w:fill="FFFFFF"/>
                <w:lang w:val="uk-UA"/>
              </w:rPr>
              <w:t>_</w:t>
            </w:r>
          </w:p>
          <w:p w:rsidR="00301B39" w:rsidRPr="004569B7" w:rsidRDefault="00301B39" w:rsidP="00A544C8">
            <w:pPr>
              <w:pBdr>
                <w:bottom w:val="single" w:sz="12" w:space="1" w:color="auto"/>
              </w:pBdr>
              <w:spacing w:after="0" w:line="240" w:lineRule="auto"/>
              <w:jc w:val="both"/>
              <w:rPr>
                <w:rFonts w:ascii="Times New Roman" w:eastAsiaTheme="minorEastAsia" w:hAnsi="Times New Roman"/>
                <w:b/>
                <w:sz w:val="28"/>
                <w:szCs w:val="28"/>
                <w:shd w:val="clear" w:color="auto" w:fill="FFFFFF"/>
                <w:lang w:val="uk-UA"/>
              </w:rPr>
            </w:pPr>
            <w:r w:rsidRPr="004569B7">
              <w:rPr>
                <w:rFonts w:ascii="Times New Roman" w:eastAsiaTheme="minorEastAsia" w:hAnsi="Times New Roman"/>
                <w:b/>
                <w:sz w:val="28"/>
                <w:szCs w:val="28"/>
                <w:shd w:val="clear" w:color="auto" w:fill="FFFFFF"/>
                <w:lang w:val="uk-UA"/>
              </w:rPr>
              <w:t>______________</w:t>
            </w:r>
            <w:r>
              <w:rPr>
                <w:rFonts w:ascii="Times New Roman" w:eastAsiaTheme="minorEastAsia" w:hAnsi="Times New Roman"/>
                <w:b/>
                <w:sz w:val="28"/>
                <w:szCs w:val="28"/>
                <w:shd w:val="clear" w:color="auto" w:fill="FFFFFF"/>
                <w:lang w:val="uk-UA"/>
              </w:rPr>
              <w:t>_______________________</w:t>
            </w:r>
          </w:p>
          <w:p w:rsidR="00301B39" w:rsidRPr="004569B7" w:rsidRDefault="00301B39" w:rsidP="00A544C8">
            <w:pPr>
              <w:pBdr>
                <w:bottom w:val="single" w:sz="12" w:space="1" w:color="auto"/>
              </w:pBdr>
              <w:spacing w:after="0" w:line="240" w:lineRule="auto"/>
              <w:jc w:val="center"/>
              <w:rPr>
                <w:rFonts w:ascii="Times New Roman" w:eastAsiaTheme="minorEastAsia" w:hAnsi="Times New Roman"/>
                <w:sz w:val="24"/>
                <w:szCs w:val="24"/>
                <w:shd w:val="clear" w:color="auto" w:fill="FFFFFF"/>
                <w:lang w:val="uk-UA"/>
              </w:rPr>
            </w:pPr>
            <w:r w:rsidRPr="004569B7">
              <w:rPr>
                <w:rFonts w:ascii="Times New Roman" w:eastAsiaTheme="minorEastAsia" w:hAnsi="Times New Roman"/>
                <w:sz w:val="24"/>
                <w:szCs w:val="24"/>
                <w:shd w:val="clear" w:color="auto" w:fill="FFFFFF"/>
                <w:lang w:val="uk-UA"/>
              </w:rPr>
              <w:t>(юридична адреса)</w:t>
            </w:r>
          </w:p>
          <w:p w:rsidR="00301B39" w:rsidRPr="004569B7" w:rsidRDefault="00301B39" w:rsidP="00A544C8">
            <w:pPr>
              <w:pBdr>
                <w:bottom w:val="single" w:sz="12" w:space="1" w:color="auto"/>
              </w:pBdr>
              <w:spacing w:after="0" w:line="240" w:lineRule="auto"/>
              <w:jc w:val="both"/>
              <w:rPr>
                <w:rFonts w:ascii="Times New Roman" w:eastAsiaTheme="minorEastAsia" w:hAnsi="Times New Roman"/>
                <w:b/>
                <w:sz w:val="28"/>
                <w:szCs w:val="28"/>
                <w:shd w:val="clear" w:color="auto" w:fill="FFFFFF"/>
                <w:lang w:val="uk-UA"/>
              </w:rPr>
            </w:pPr>
            <w:r w:rsidRPr="004569B7">
              <w:rPr>
                <w:rFonts w:ascii="Times New Roman" w:eastAsiaTheme="minorEastAsia" w:hAnsi="Times New Roman"/>
                <w:b/>
                <w:sz w:val="28"/>
                <w:szCs w:val="28"/>
                <w:shd w:val="clear" w:color="auto" w:fill="FFFFFF"/>
                <w:lang w:val="uk-UA"/>
              </w:rPr>
              <w:t>_______________</w:t>
            </w:r>
            <w:r>
              <w:rPr>
                <w:rFonts w:ascii="Times New Roman" w:eastAsiaTheme="minorEastAsia" w:hAnsi="Times New Roman"/>
                <w:b/>
                <w:sz w:val="28"/>
                <w:szCs w:val="28"/>
                <w:shd w:val="clear" w:color="auto" w:fill="FFFFFF"/>
                <w:lang w:val="uk-UA"/>
              </w:rPr>
              <w:t>______________________</w:t>
            </w:r>
          </w:p>
          <w:p w:rsidR="00301B39" w:rsidRPr="004569B7" w:rsidRDefault="00301B39" w:rsidP="00A544C8">
            <w:pPr>
              <w:pBdr>
                <w:bottom w:val="single" w:sz="12" w:space="1" w:color="auto"/>
              </w:pBdr>
              <w:spacing w:after="0" w:line="240" w:lineRule="auto"/>
              <w:jc w:val="both"/>
              <w:rPr>
                <w:rFonts w:ascii="Times New Roman" w:eastAsiaTheme="minorEastAsia" w:hAnsi="Times New Roman"/>
                <w:b/>
                <w:sz w:val="28"/>
                <w:szCs w:val="28"/>
                <w:shd w:val="clear" w:color="auto" w:fill="FFFFFF"/>
                <w:lang w:val="uk-UA"/>
              </w:rPr>
            </w:pPr>
            <w:r w:rsidRPr="004569B7">
              <w:rPr>
                <w:rFonts w:ascii="Times New Roman" w:eastAsiaTheme="minorEastAsia" w:hAnsi="Times New Roman"/>
                <w:b/>
                <w:sz w:val="28"/>
                <w:szCs w:val="28"/>
                <w:shd w:val="clear" w:color="auto" w:fill="FFFFFF"/>
                <w:lang w:val="uk-UA"/>
              </w:rPr>
              <w:t>_______________</w:t>
            </w:r>
            <w:r>
              <w:rPr>
                <w:rFonts w:ascii="Times New Roman" w:eastAsiaTheme="minorEastAsia" w:hAnsi="Times New Roman"/>
                <w:b/>
                <w:sz w:val="28"/>
                <w:szCs w:val="28"/>
                <w:shd w:val="clear" w:color="auto" w:fill="FFFFFF"/>
                <w:lang w:val="uk-UA"/>
              </w:rPr>
              <w:t>______________________</w:t>
            </w:r>
          </w:p>
          <w:p w:rsidR="00301B39" w:rsidRPr="004569B7" w:rsidRDefault="00301B39" w:rsidP="00A544C8">
            <w:pPr>
              <w:pBdr>
                <w:bottom w:val="single" w:sz="12" w:space="1" w:color="auto"/>
              </w:pBdr>
              <w:tabs>
                <w:tab w:val="center" w:pos="2258"/>
                <w:tab w:val="right" w:pos="4516"/>
              </w:tabs>
              <w:spacing w:after="0" w:line="240" w:lineRule="auto"/>
              <w:rPr>
                <w:rFonts w:ascii="Times New Roman" w:eastAsiaTheme="minorEastAsia" w:hAnsi="Times New Roman"/>
                <w:sz w:val="24"/>
                <w:szCs w:val="24"/>
                <w:shd w:val="clear" w:color="auto" w:fill="FFFFFF"/>
                <w:lang w:val="uk-UA"/>
              </w:rPr>
            </w:pPr>
            <w:r w:rsidRPr="004569B7">
              <w:rPr>
                <w:rFonts w:ascii="Times New Roman" w:eastAsiaTheme="minorEastAsia" w:hAnsi="Times New Roman"/>
                <w:sz w:val="24"/>
                <w:szCs w:val="24"/>
                <w:shd w:val="clear" w:color="auto" w:fill="FFFFFF"/>
                <w:lang w:val="uk-UA"/>
              </w:rPr>
              <w:t xml:space="preserve">               </w:t>
            </w:r>
            <w:r w:rsidRPr="004569B7">
              <w:rPr>
                <w:rFonts w:ascii="Times New Roman" w:eastAsiaTheme="minorEastAsia" w:hAnsi="Times New Roman"/>
                <w:sz w:val="24"/>
                <w:szCs w:val="24"/>
                <w:shd w:val="clear" w:color="auto" w:fill="FFFFFF"/>
                <w:lang w:val="uk-UA"/>
              </w:rPr>
              <w:tab/>
              <w:t>(місцезнаходження – адреса офісу)</w:t>
            </w:r>
            <w:r w:rsidRPr="004569B7">
              <w:rPr>
                <w:rFonts w:ascii="Times New Roman" w:eastAsiaTheme="minorEastAsia" w:hAnsi="Times New Roman"/>
                <w:sz w:val="24"/>
                <w:szCs w:val="24"/>
                <w:shd w:val="clear" w:color="auto" w:fill="FFFFFF"/>
                <w:lang w:val="uk-UA"/>
              </w:rPr>
              <w:tab/>
            </w:r>
          </w:p>
          <w:p w:rsidR="00301B39" w:rsidRPr="004569B7" w:rsidRDefault="00301B39" w:rsidP="00A544C8">
            <w:pPr>
              <w:pBdr>
                <w:bottom w:val="single" w:sz="12" w:space="1" w:color="auto"/>
              </w:pBdr>
              <w:tabs>
                <w:tab w:val="center" w:pos="2258"/>
                <w:tab w:val="right" w:pos="4516"/>
              </w:tabs>
              <w:spacing w:after="0" w:line="240" w:lineRule="auto"/>
              <w:rPr>
                <w:rFonts w:ascii="Times New Roman" w:eastAsiaTheme="minorEastAsia" w:hAnsi="Times New Roman"/>
                <w:sz w:val="28"/>
                <w:szCs w:val="28"/>
                <w:shd w:val="clear" w:color="auto" w:fill="FFFFFF"/>
                <w:lang w:val="uk-UA"/>
              </w:rPr>
            </w:pPr>
            <w:r w:rsidRPr="004569B7">
              <w:rPr>
                <w:rFonts w:ascii="Times New Roman" w:eastAsiaTheme="minorEastAsia" w:hAnsi="Times New Roman"/>
                <w:sz w:val="28"/>
                <w:szCs w:val="28"/>
                <w:shd w:val="clear" w:color="auto" w:fill="FFFFFF"/>
                <w:lang w:val="uk-UA"/>
              </w:rPr>
              <w:t>___________________</w:t>
            </w:r>
            <w:r>
              <w:rPr>
                <w:rFonts w:ascii="Times New Roman" w:eastAsiaTheme="minorEastAsia" w:hAnsi="Times New Roman"/>
                <w:sz w:val="28"/>
                <w:szCs w:val="28"/>
                <w:shd w:val="clear" w:color="auto" w:fill="FFFFFF"/>
                <w:lang w:val="uk-UA"/>
              </w:rPr>
              <w:t>__________________</w:t>
            </w:r>
          </w:p>
          <w:p w:rsidR="00301B39" w:rsidRPr="004569B7" w:rsidRDefault="00301B39" w:rsidP="00A544C8">
            <w:pPr>
              <w:pBdr>
                <w:bottom w:val="single" w:sz="12" w:space="1" w:color="auto"/>
              </w:pBdr>
              <w:tabs>
                <w:tab w:val="center" w:pos="2258"/>
                <w:tab w:val="right" w:pos="4516"/>
              </w:tabs>
              <w:spacing w:after="0" w:line="240" w:lineRule="auto"/>
              <w:rPr>
                <w:rFonts w:ascii="Times New Roman" w:eastAsiaTheme="minorEastAsia" w:hAnsi="Times New Roman"/>
                <w:sz w:val="24"/>
                <w:szCs w:val="24"/>
                <w:shd w:val="clear" w:color="auto" w:fill="FFFFFF"/>
                <w:lang w:val="uk-UA"/>
              </w:rPr>
            </w:pPr>
            <w:r w:rsidRPr="004569B7">
              <w:rPr>
                <w:rFonts w:ascii="Times New Roman" w:eastAsiaTheme="minorEastAsia" w:hAnsi="Times New Roman"/>
                <w:sz w:val="24"/>
                <w:szCs w:val="24"/>
                <w:shd w:val="clear" w:color="auto" w:fill="FFFFFF"/>
                <w:lang w:val="uk-UA"/>
              </w:rPr>
              <w:t xml:space="preserve">                (номери контактних телефонів)</w:t>
            </w:r>
          </w:p>
          <w:p w:rsidR="00301B39" w:rsidRPr="004569B7" w:rsidRDefault="00301B39" w:rsidP="00A544C8">
            <w:pPr>
              <w:pBdr>
                <w:bottom w:val="single" w:sz="12" w:space="1" w:color="auto"/>
              </w:pBdr>
              <w:tabs>
                <w:tab w:val="center" w:pos="2258"/>
                <w:tab w:val="right" w:pos="4516"/>
              </w:tabs>
              <w:spacing w:after="0" w:line="240" w:lineRule="auto"/>
              <w:rPr>
                <w:rFonts w:ascii="Times New Roman" w:eastAsiaTheme="minorEastAsia" w:hAnsi="Times New Roman"/>
                <w:sz w:val="24"/>
                <w:szCs w:val="24"/>
                <w:shd w:val="clear" w:color="auto" w:fill="FFFFFF"/>
                <w:lang w:val="uk-UA"/>
              </w:rPr>
            </w:pPr>
          </w:p>
        </w:tc>
      </w:tr>
    </w:tbl>
    <w:p w:rsidR="00301B39" w:rsidRPr="004569B7" w:rsidRDefault="00301B39" w:rsidP="00301B39">
      <w:pPr>
        <w:spacing w:after="0" w:line="240" w:lineRule="auto"/>
        <w:ind w:firstLine="567"/>
        <w:jc w:val="both"/>
        <w:rPr>
          <w:rFonts w:ascii="Times New Roman" w:eastAsiaTheme="minorEastAsia" w:hAnsi="Times New Roman"/>
          <w:sz w:val="28"/>
          <w:szCs w:val="28"/>
        </w:rPr>
      </w:pPr>
    </w:p>
    <w:p w:rsidR="00301B39" w:rsidRPr="004569B7" w:rsidRDefault="00301B39" w:rsidP="00301B39">
      <w:pPr>
        <w:spacing w:after="0" w:line="240" w:lineRule="auto"/>
        <w:ind w:firstLine="567"/>
        <w:jc w:val="both"/>
        <w:rPr>
          <w:rFonts w:ascii="Times New Roman" w:eastAsiaTheme="minorEastAsia" w:hAnsi="Times New Roman"/>
          <w:sz w:val="28"/>
          <w:szCs w:val="28"/>
        </w:rPr>
      </w:pPr>
    </w:p>
    <w:p w:rsidR="00301B39" w:rsidRPr="004569B7" w:rsidRDefault="00301B39" w:rsidP="00301B39">
      <w:pPr>
        <w:spacing w:after="0" w:line="240" w:lineRule="auto"/>
        <w:ind w:firstLine="567"/>
        <w:jc w:val="center"/>
        <w:rPr>
          <w:rFonts w:ascii="Times New Roman" w:eastAsiaTheme="minorEastAsia" w:hAnsi="Times New Roman"/>
          <w:b/>
          <w:sz w:val="28"/>
          <w:szCs w:val="28"/>
          <w:lang w:val="uk-UA"/>
        </w:rPr>
      </w:pPr>
      <w:r w:rsidRPr="004569B7">
        <w:rPr>
          <w:rFonts w:ascii="Times New Roman" w:eastAsiaTheme="minorEastAsia" w:hAnsi="Times New Roman"/>
          <w:b/>
          <w:sz w:val="28"/>
          <w:szCs w:val="28"/>
          <w:lang w:val="uk-UA"/>
        </w:rPr>
        <w:t>Заява</w:t>
      </w:r>
    </w:p>
    <w:p w:rsidR="00301B39" w:rsidRPr="004569B7" w:rsidRDefault="00301B39" w:rsidP="00301B39">
      <w:pPr>
        <w:spacing w:after="0" w:line="240" w:lineRule="auto"/>
        <w:ind w:firstLine="567"/>
        <w:jc w:val="center"/>
        <w:rPr>
          <w:rFonts w:ascii="Times New Roman" w:eastAsiaTheme="minorEastAsia" w:hAnsi="Times New Roman"/>
          <w:b/>
          <w:sz w:val="28"/>
          <w:szCs w:val="28"/>
          <w:lang w:val="uk-UA"/>
        </w:rPr>
      </w:pPr>
      <w:r w:rsidRPr="004569B7">
        <w:rPr>
          <w:rFonts w:ascii="Times New Roman" w:eastAsiaTheme="minorEastAsia" w:hAnsi="Times New Roman"/>
          <w:b/>
          <w:sz w:val="28"/>
          <w:szCs w:val="28"/>
          <w:lang w:val="uk-UA"/>
        </w:rPr>
        <w:t>про участь у конкурсі з відбору суб’єктів оціночної діяльності</w:t>
      </w:r>
    </w:p>
    <w:p w:rsidR="00301B39" w:rsidRPr="004569B7" w:rsidRDefault="00301B39" w:rsidP="00301B39">
      <w:pPr>
        <w:spacing w:after="0" w:line="240" w:lineRule="auto"/>
        <w:ind w:firstLine="567"/>
        <w:jc w:val="center"/>
        <w:rPr>
          <w:rFonts w:ascii="Times New Roman" w:eastAsiaTheme="minorEastAsia" w:hAnsi="Times New Roman"/>
          <w:b/>
          <w:sz w:val="28"/>
          <w:szCs w:val="28"/>
          <w:lang w:val="uk-UA"/>
        </w:rPr>
      </w:pPr>
    </w:p>
    <w:p w:rsidR="00301B39" w:rsidRPr="004569B7" w:rsidRDefault="00301B39" w:rsidP="00301B39">
      <w:pPr>
        <w:spacing w:after="0" w:line="240" w:lineRule="auto"/>
        <w:jc w:val="both"/>
        <w:rPr>
          <w:rFonts w:ascii="Times New Roman" w:eastAsiaTheme="minorEastAsia" w:hAnsi="Times New Roman"/>
          <w:sz w:val="28"/>
          <w:szCs w:val="28"/>
          <w:lang w:val="uk-UA"/>
        </w:rPr>
      </w:pPr>
      <w:r w:rsidRPr="004569B7">
        <w:rPr>
          <w:rFonts w:ascii="Times New Roman" w:eastAsiaTheme="minorEastAsia" w:hAnsi="Times New Roman"/>
          <w:sz w:val="28"/>
          <w:szCs w:val="28"/>
          <w:lang w:val="uk-UA"/>
        </w:rPr>
        <w:t>Заявник _____________________________________________________________</w:t>
      </w:r>
    </w:p>
    <w:p w:rsidR="00301B39" w:rsidRPr="004569B7" w:rsidRDefault="00301B39" w:rsidP="00301B39">
      <w:pPr>
        <w:spacing w:after="0" w:line="240" w:lineRule="auto"/>
        <w:jc w:val="both"/>
        <w:rPr>
          <w:rFonts w:ascii="Times New Roman" w:eastAsiaTheme="minorEastAsia" w:hAnsi="Times New Roman"/>
          <w:sz w:val="24"/>
          <w:szCs w:val="24"/>
          <w:shd w:val="clear" w:color="auto" w:fill="FFFFFF"/>
          <w:lang w:val="uk-UA"/>
        </w:rPr>
      </w:pPr>
      <w:r w:rsidRPr="004569B7">
        <w:rPr>
          <w:rFonts w:ascii="Times New Roman" w:eastAsiaTheme="minorEastAsia" w:hAnsi="Times New Roman"/>
          <w:sz w:val="24"/>
          <w:szCs w:val="24"/>
          <w:lang w:val="uk-UA"/>
        </w:rPr>
        <w:t xml:space="preserve">                         ( найменування </w:t>
      </w:r>
      <w:r w:rsidRPr="004569B7">
        <w:rPr>
          <w:rFonts w:ascii="Times New Roman" w:eastAsiaTheme="minorEastAsia" w:hAnsi="Times New Roman"/>
          <w:sz w:val="24"/>
          <w:szCs w:val="24"/>
          <w:shd w:val="clear" w:color="auto" w:fill="FFFFFF"/>
          <w:lang w:val="uk-UA"/>
        </w:rPr>
        <w:t>юридичної особи, ПІБ фізичної особи підприємця)</w:t>
      </w:r>
    </w:p>
    <w:p w:rsidR="00301B39" w:rsidRPr="004569B7" w:rsidRDefault="00301B39" w:rsidP="00301B39">
      <w:pPr>
        <w:spacing w:after="0" w:line="240" w:lineRule="auto"/>
        <w:jc w:val="both"/>
        <w:rPr>
          <w:rFonts w:ascii="Times New Roman" w:eastAsiaTheme="minorEastAsia" w:hAnsi="Times New Roman"/>
          <w:sz w:val="28"/>
          <w:szCs w:val="28"/>
          <w:lang w:val="uk-UA"/>
        </w:rPr>
      </w:pPr>
      <w:r w:rsidRPr="004569B7">
        <w:rPr>
          <w:rFonts w:ascii="Times New Roman" w:eastAsiaTheme="minorEastAsia" w:hAnsi="Times New Roman"/>
          <w:sz w:val="28"/>
          <w:szCs w:val="28"/>
          <w:lang w:val="uk-UA"/>
        </w:rPr>
        <w:t>Сертифікат суб’єкта оціночної діяльності від ________________ №____________</w:t>
      </w:r>
    </w:p>
    <w:p w:rsidR="00301B39" w:rsidRPr="004569B7" w:rsidRDefault="00301B39" w:rsidP="00301B39">
      <w:pPr>
        <w:spacing w:after="0" w:line="240" w:lineRule="auto"/>
        <w:jc w:val="both"/>
        <w:rPr>
          <w:rFonts w:ascii="Times New Roman" w:eastAsiaTheme="minorEastAsia" w:hAnsi="Times New Roman"/>
          <w:sz w:val="28"/>
          <w:szCs w:val="28"/>
          <w:lang w:val="uk-UA"/>
        </w:rPr>
      </w:pPr>
      <w:r w:rsidRPr="004569B7">
        <w:rPr>
          <w:rFonts w:ascii="Times New Roman" w:eastAsiaTheme="minorEastAsia" w:hAnsi="Times New Roman"/>
          <w:sz w:val="28"/>
          <w:szCs w:val="28"/>
          <w:lang w:val="uk-UA"/>
        </w:rPr>
        <w:t>Керівник ____________________________________________________________,</w:t>
      </w:r>
    </w:p>
    <w:p w:rsidR="00301B39" w:rsidRPr="004569B7" w:rsidRDefault="00301B39" w:rsidP="00301B39">
      <w:pPr>
        <w:spacing w:after="0" w:line="240" w:lineRule="auto"/>
        <w:jc w:val="both"/>
        <w:rPr>
          <w:rFonts w:ascii="Times New Roman" w:eastAsiaTheme="minorEastAsia" w:hAnsi="Times New Roman"/>
          <w:sz w:val="24"/>
          <w:szCs w:val="24"/>
          <w:lang w:val="uk-UA"/>
        </w:rPr>
      </w:pPr>
      <w:r w:rsidRPr="004569B7">
        <w:rPr>
          <w:rFonts w:ascii="Times New Roman" w:eastAsiaTheme="minorEastAsia" w:hAnsi="Times New Roman"/>
          <w:sz w:val="28"/>
          <w:szCs w:val="28"/>
          <w:lang w:val="uk-UA"/>
        </w:rPr>
        <w:t xml:space="preserve">                                         </w:t>
      </w:r>
      <w:r w:rsidRPr="004569B7">
        <w:rPr>
          <w:rFonts w:ascii="Times New Roman" w:eastAsiaTheme="minorEastAsia" w:hAnsi="Times New Roman"/>
          <w:sz w:val="24"/>
          <w:szCs w:val="24"/>
          <w:lang w:val="uk-UA"/>
        </w:rPr>
        <w:t>(прізвище, ім’я та по батькові; посада)</w:t>
      </w:r>
    </w:p>
    <w:p w:rsidR="00301B39" w:rsidRPr="004569B7" w:rsidRDefault="00301B39" w:rsidP="00301B39">
      <w:pPr>
        <w:spacing w:after="0" w:line="240" w:lineRule="auto"/>
        <w:jc w:val="both"/>
        <w:rPr>
          <w:rFonts w:ascii="Times New Roman" w:eastAsiaTheme="minorEastAsia" w:hAnsi="Times New Roman"/>
          <w:sz w:val="28"/>
          <w:szCs w:val="28"/>
          <w:lang w:val="uk-UA"/>
        </w:rPr>
      </w:pPr>
      <w:r w:rsidRPr="004569B7">
        <w:rPr>
          <w:rFonts w:ascii="Times New Roman" w:eastAsiaTheme="minorEastAsia" w:hAnsi="Times New Roman"/>
          <w:sz w:val="28"/>
          <w:szCs w:val="28"/>
          <w:lang w:val="uk-UA"/>
        </w:rPr>
        <w:t xml:space="preserve">який діє на підставі ___________________________________________________ </w:t>
      </w:r>
    </w:p>
    <w:p w:rsidR="00301B39" w:rsidRPr="004569B7" w:rsidRDefault="00301B39" w:rsidP="00301B39">
      <w:pPr>
        <w:spacing w:after="0" w:line="240" w:lineRule="auto"/>
        <w:jc w:val="both"/>
        <w:rPr>
          <w:rFonts w:ascii="Times New Roman" w:eastAsiaTheme="minorEastAsia" w:hAnsi="Times New Roman"/>
          <w:sz w:val="28"/>
          <w:szCs w:val="28"/>
          <w:lang w:val="uk-UA"/>
        </w:rPr>
      </w:pPr>
      <w:r w:rsidRPr="004569B7">
        <w:rPr>
          <w:rFonts w:ascii="Times New Roman" w:eastAsiaTheme="minorEastAsia" w:hAnsi="Times New Roman"/>
          <w:sz w:val="28"/>
          <w:szCs w:val="28"/>
          <w:lang w:val="uk-UA"/>
        </w:rPr>
        <w:t>_______________________________________</w:t>
      </w:r>
      <w:r>
        <w:rPr>
          <w:rFonts w:ascii="Times New Roman" w:eastAsiaTheme="minorEastAsia" w:hAnsi="Times New Roman"/>
          <w:sz w:val="28"/>
          <w:szCs w:val="28"/>
          <w:lang w:val="uk-UA"/>
        </w:rPr>
        <w:t>___________________________</w:t>
      </w:r>
    </w:p>
    <w:p w:rsidR="00301B39" w:rsidRPr="004569B7" w:rsidRDefault="00301B39" w:rsidP="00301B39">
      <w:pPr>
        <w:spacing w:after="0" w:line="240" w:lineRule="auto"/>
        <w:jc w:val="center"/>
        <w:rPr>
          <w:rFonts w:ascii="Times New Roman" w:eastAsiaTheme="minorEastAsia" w:hAnsi="Times New Roman"/>
          <w:sz w:val="24"/>
          <w:szCs w:val="24"/>
          <w:lang w:val="uk-UA"/>
        </w:rPr>
      </w:pPr>
      <w:r w:rsidRPr="004569B7">
        <w:rPr>
          <w:rFonts w:ascii="Times New Roman" w:eastAsiaTheme="minorEastAsia" w:hAnsi="Times New Roman"/>
          <w:sz w:val="24"/>
          <w:szCs w:val="24"/>
          <w:lang w:val="uk-UA"/>
        </w:rPr>
        <w:t>(назва установчого документа або виписка з Єдиного державного реєстру юридичних осіб та фізичних осіб-підприємців)</w:t>
      </w:r>
    </w:p>
    <w:p w:rsidR="00301B39" w:rsidRPr="004569B7" w:rsidRDefault="00301B39" w:rsidP="00301B39">
      <w:pPr>
        <w:spacing w:after="0" w:line="240" w:lineRule="auto"/>
        <w:jc w:val="both"/>
        <w:rPr>
          <w:rFonts w:ascii="Times New Roman" w:eastAsiaTheme="minorEastAsia" w:hAnsi="Times New Roman"/>
          <w:sz w:val="28"/>
          <w:szCs w:val="28"/>
          <w:lang w:val="uk-UA"/>
        </w:rPr>
      </w:pPr>
      <w:r w:rsidRPr="004569B7">
        <w:rPr>
          <w:rFonts w:ascii="Times New Roman" w:eastAsiaTheme="minorEastAsia" w:hAnsi="Times New Roman"/>
          <w:sz w:val="28"/>
          <w:szCs w:val="28"/>
          <w:lang w:val="uk-UA"/>
        </w:rPr>
        <w:t>Зареєстрованого ___________________ за №_______________________________</w:t>
      </w:r>
    </w:p>
    <w:p w:rsidR="00301B39" w:rsidRPr="004569B7" w:rsidRDefault="00301B39" w:rsidP="00301B39">
      <w:pPr>
        <w:spacing w:after="0" w:line="240" w:lineRule="auto"/>
        <w:jc w:val="both"/>
        <w:rPr>
          <w:rFonts w:ascii="Times New Roman" w:eastAsiaTheme="minorEastAsia" w:hAnsi="Times New Roman"/>
          <w:sz w:val="28"/>
          <w:szCs w:val="28"/>
          <w:lang w:val="uk-UA"/>
        </w:rPr>
      </w:pPr>
      <w:r w:rsidRPr="004569B7">
        <w:rPr>
          <w:rFonts w:ascii="Times New Roman" w:eastAsiaTheme="minorEastAsia" w:hAnsi="Times New Roman"/>
          <w:sz w:val="28"/>
          <w:szCs w:val="28"/>
          <w:lang w:val="uk-UA"/>
        </w:rPr>
        <w:t>Код заявника за 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паспорті)________________________________________</w:t>
      </w:r>
    </w:p>
    <w:p w:rsidR="00301B39" w:rsidRPr="004569B7" w:rsidRDefault="00301B39" w:rsidP="00301B39">
      <w:pPr>
        <w:spacing w:after="0" w:line="240" w:lineRule="auto"/>
        <w:jc w:val="both"/>
        <w:rPr>
          <w:rFonts w:ascii="Times New Roman" w:eastAsiaTheme="minorEastAsia" w:hAnsi="Times New Roman"/>
          <w:sz w:val="28"/>
          <w:szCs w:val="28"/>
          <w:lang w:val="uk-UA"/>
        </w:rPr>
      </w:pPr>
      <w:r w:rsidRPr="004569B7">
        <w:rPr>
          <w:rFonts w:ascii="Times New Roman" w:eastAsiaTheme="minorEastAsia" w:hAnsi="Times New Roman"/>
          <w:sz w:val="28"/>
          <w:szCs w:val="28"/>
          <w:lang w:val="uk-UA"/>
        </w:rPr>
        <w:t>_____________________________________</w:t>
      </w:r>
      <w:r>
        <w:rPr>
          <w:rFonts w:ascii="Times New Roman" w:eastAsiaTheme="minorEastAsia" w:hAnsi="Times New Roman"/>
          <w:sz w:val="28"/>
          <w:szCs w:val="28"/>
          <w:lang w:val="uk-UA"/>
        </w:rPr>
        <w:t>_____________________________</w:t>
      </w:r>
    </w:p>
    <w:p w:rsidR="00301B39" w:rsidRPr="004569B7" w:rsidRDefault="00301B39" w:rsidP="00301B39">
      <w:pPr>
        <w:spacing w:after="0" w:line="240" w:lineRule="auto"/>
        <w:jc w:val="both"/>
        <w:rPr>
          <w:rFonts w:ascii="Times New Roman" w:eastAsiaTheme="minorEastAsia" w:hAnsi="Times New Roman"/>
          <w:sz w:val="28"/>
          <w:szCs w:val="28"/>
          <w:lang w:val="uk-UA"/>
        </w:rPr>
      </w:pPr>
      <w:r w:rsidRPr="004569B7">
        <w:rPr>
          <w:rFonts w:ascii="Times New Roman" w:eastAsiaTheme="minorEastAsia" w:hAnsi="Times New Roman"/>
          <w:sz w:val="28"/>
          <w:szCs w:val="28"/>
          <w:lang w:val="uk-UA"/>
        </w:rPr>
        <w:lastRenderedPageBreak/>
        <w:t>Місцезнаходження (місце проживання) ___________________________________</w:t>
      </w:r>
    </w:p>
    <w:p w:rsidR="00301B39" w:rsidRPr="004569B7" w:rsidRDefault="00301B39" w:rsidP="00301B39">
      <w:pPr>
        <w:spacing w:after="0" w:line="240" w:lineRule="auto"/>
        <w:jc w:val="both"/>
        <w:rPr>
          <w:rFonts w:ascii="Times New Roman" w:eastAsiaTheme="minorEastAsia" w:hAnsi="Times New Roman"/>
          <w:sz w:val="28"/>
          <w:szCs w:val="28"/>
          <w:lang w:val="uk-UA"/>
        </w:rPr>
      </w:pPr>
      <w:r w:rsidRPr="004569B7">
        <w:rPr>
          <w:rFonts w:ascii="Times New Roman" w:eastAsiaTheme="minorEastAsia" w:hAnsi="Times New Roman"/>
          <w:sz w:val="28"/>
          <w:szCs w:val="28"/>
          <w:lang w:val="uk-UA"/>
        </w:rPr>
        <w:t>______________________________________</w:t>
      </w:r>
      <w:r>
        <w:rPr>
          <w:rFonts w:ascii="Times New Roman" w:eastAsiaTheme="minorEastAsia" w:hAnsi="Times New Roman"/>
          <w:sz w:val="28"/>
          <w:szCs w:val="28"/>
          <w:lang w:val="uk-UA"/>
        </w:rPr>
        <w:t>____________________________</w:t>
      </w:r>
    </w:p>
    <w:p w:rsidR="00301B39" w:rsidRPr="004569B7" w:rsidRDefault="00301B39" w:rsidP="00301B39">
      <w:pPr>
        <w:spacing w:after="0" w:line="240" w:lineRule="auto"/>
        <w:jc w:val="both"/>
        <w:rPr>
          <w:rFonts w:ascii="Times New Roman" w:eastAsiaTheme="minorEastAsia" w:hAnsi="Times New Roman"/>
          <w:sz w:val="28"/>
          <w:szCs w:val="28"/>
          <w:lang w:val="uk-UA"/>
        </w:rPr>
      </w:pPr>
      <w:r w:rsidRPr="004569B7">
        <w:rPr>
          <w:rFonts w:ascii="Times New Roman" w:eastAsiaTheme="minorEastAsia" w:hAnsi="Times New Roman"/>
          <w:sz w:val="28"/>
          <w:szCs w:val="28"/>
          <w:lang w:val="uk-UA"/>
        </w:rPr>
        <w:t>______________                   __________________                 __________________</w:t>
      </w:r>
    </w:p>
    <w:p w:rsidR="00301B39" w:rsidRPr="004569B7" w:rsidRDefault="00301B39" w:rsidP="00301B39">
      <w:pPr>
        <w:tabs>
          <w:tab w:val="left" w:pos="4185"/>
          <w:tab w:val="left" w:pos="7830"/>
        </w:tabs>
        <w:spacing w:after="0" w:line="240" w:lineRule="auto"/>
        <w:jc w:val="both"/>
        <w:rPr>
          <w:rFonts w:ascii="Times New Roman" w:eastAsiaTheme="minorEastAsia" w:hAnsi="Times New Roman"/>
          <w:sz w:val="24"/>
          <w:szCs w:val="24"/>
          <w:lang w:val="uk-UA"/>
        </w:rPr>
      </w:pPr>
      <w:r w:rsidRPr="004569B7">
        <w:rPr>
          <w:rFonts w:ascii="Times New Roman" w:eastAsiaTheme="minorEastAsia" w:hAnsi="Times New Roman"/>
          <w:sz w:val="24"/>
          <w:szCs w:val="24"/>
          <w:lang w:val="uk-UA"/>
        </w:rPr>
        <w:t xml:space="preserve">           (</w:t>
      </w:r>
      <w:proofErr w:type="spellStart"/>
      <w:r w:rsidRPr="004569B7">
        <w:rPr>
          <w:rFonts w:ascii="Times New Roman" w:eastAsiaTheme="minorEastAsia" w:hAnsi="Times New Roman"/>
          <w:sz w:val="24"/>
          <w:szCs w:val="24"/>
          <w:lang w:val="uk-UA"/>
        </w:rPr>
        <w:t>тел</w:t>
      </w:r>
      <w:proofErr w:type="spellEnd"/>
      <w:r w:rsidRPr="004569B7">
        <w:rPr>
          <w:rFonts w:ascii="Times New Roman" w:eastAsiaTheme="minorEastAsia" w:hAnsi="Times New Roman"/>
          <w:sz w:val="24"/>
          <w:szCs w:val="24"/>
          <w:lang w:val="uk-UA"/>
        </w:rPr>
        <w:t>.)</w:t>
      </w:r>
      <w:r w:rsidRPr="004569B7">
        <w:rPr>
          <w:rFonts w:ascii="Times New Roman" w:eastAsiaTheme="minorEastAsia" w:hAnsi="Times New Roman"/>
          <w:sz w:val="24"/>
          <w:szCs w:val="24"/>
          <w:lang w:val="uk-UA"/>
        </w:rPr>
        <w:tab/>
        <w:t>(телефакс)                               (електронна адреса)</w:t>
      </w:r>
    </w:p>
    <w:p w:rsidR="00301B39" w:rsidRPr="004569B7" w:rsidRDefault="00301B39" w:rsidP="00301B39">
      <w:pPr>
        <w:tabs>
          <w:tab w:val="left" w:pos="4185"/>
          <w:tab w:val="left" w:pos="7830"/>
        </w:tabs>
        <w:spacing w:after="0" w:line="240" w:lineRule="auto"/>
        <w:jc w:val="both"/>
        <w:rPr>
          <w:rFonts w:ascii="Times New Roman" w:eastAsiaTheme="minorEastAsia" w:hAnsi="Times New Roman"/>
          <w:sz w:val="24"/>
          <w:szCs w:val="24"/>
          <w:lang w:val="uk-UA"/>
        </w:rPr>
      </w:pPr>
    </w:p>
    <w:p w:rsidR="00301B39" w:rsidRPr="004569B7" w:rsidRDefault="00301B39" w:rsidP="00301B39">
      <w:pPr>
        <w:tabs>
          <w:tab w:val="left" w:pos="4185"/>
          <w:tab w:val="left" w:pos="7830"/>
        </w:tabs>
        <w:spacing w:after="0" w:line="240" w:lineRule="auto"/>
        <w:jc w:val="both"/>
        <w:rPr>
          <w:rFonts w:ascii="Times New Roman" w:eastAsiaTheme="minorEastAsia" w:hAnsi="Times New Roman"/>
          <w:sz w:val="24"/>
          <w:szCs w:val="24"/>
          <w:lang w:val="uk-UA"/>
        </w:rPr>
      </w:pPr>
    </w:p>
    <w:p w:rsidR="00301B39" w:rsidRPr="004569B7" w:rsidRDefault="00301B39" w:rsidP="00301B39">
      <w:pPr>
        <w:tabs>
          <w:tab w:val="left" w:pos="4185"/>
          <w:tab w:val="left" w:pos="7830"/>
        </w:tabs>
        <w:spacing w:after="0" w:line="240" w:lineRule="auto"/>
        <w:jc w:val="both"/>
        <w:rPr>
          <w:rFonts w:ascii="Times New Roman" w:eastAsiaTheme="minorEastAsia" w:hAnsi="Times New Roman"/>
          <w:sz w:val="28"/>
          <w:szCs w:val="28"/>
          <w:lang w:val="uk-UA"/>
        </w:rPr>
      </w:pPr>
      <w:r w:rsidRPr="004569B7">
        <w:rPr>
          <w:rFonts w:ascii="Times New Roman" w:eastAsiaTheme="minorEastAsia" w:hAnsi="Times New Roman"/>
          <w:sz w:val="28"/>
          <w:szCs w:val="28"/>
          <w:lang w:val="uk-UA"/>
        </w:rPr>
        <w:t>Просимо дозволити взяти участь у конкурсі щодо відбору суб’єктів оціночної діяльності на право проведення незалежної оцінки ________________________</w:t>
      </w:r>
    </w:p>
    <w:p w:rsidR="00301B39" w:rsidRPr="004569B7" w:rsidRDefault="00301B39" w:rsidP="00301B39">
      <w:pPr>
        <w:tabs>
          <w:tab w:val="left" w:pos="4185"/>
          <w:tab w:val="left" w:pos="7830"/>
        </w:tabs>
        <w:spacing w:after="0" w:line="240" w:lineRule="auto"/>
        <w:jc w:val="both"/>
        <w:rPr>
          <w:rFonts w:ascii="Times New Roman" w:eastAsiaTheme="minorEastAsia" w:hAnsi="Times New Roman"/>
          <w:sz w:val="28"/>
          <w:szCs w:val="28"/>
          <w:lang w:val="uk-UA"/>
        </w:rPr>
      </w:pPr>
      <w:r w:rsidRPr="004569B7">
        <w:rPr>
          <w:rFonts w:ascii="Times New Roman" w:eastAsiaTheme="minorEastAsia" w:hAnsi="Times New Roman"/>
          <w:sz w:val="28"/>
          <w:szCs w:val="28"/>
          <w:lang w:val="uk-UA"/>
        </w:rPr>
        <w:t>____________________________________</w:t>
      </w:r>
      <w:r>
        <w:rPr>
          <w:rFonts w:ascii="Times New Roman" w:eastAsiaTheme="minorEastAsia" w:hAnsi="Times New Roman"/>
          <w:sz w:val="28"/>
          <w:szCs w:val="28"/>
          <w:lang w:val="uk-UA"/>
        </w:rPr>
        <w:t>______________________________</w:t>
      </w:r>
    </w:p>
    <w:p w:rsidR="00301B39" w:rsidRPr="004569B7" w:rsidRDefault="00301B39" w:rsidP="00301B39">
      <w:pPr>
        <w:tabs>
          <w:tab w:val="left" w:pos="4185"/>
          <w:tab w:val="left" w:pos="7830"/>
        </w:tabs>
        <w:spacing w:after="0" w:line="240" w:lineRule="auto"/>
        <w:jc w:val="both"/>
        <w:rPr>
          <w:rFonts w:ascii="Times New Roman" w:eastAsiaTheme="minorEastAsia" w:hAnsi="Times New Roman"/>
          <w:sz w:val="24"/>
          <w:szCs w:val="24"/>
          <w:lang w:val="uk-UA"/>
        </w:rPr>
      </w:pPr>
      <w:r w:rsidRPr="004569B7">
        <w:rPr>
          <w:rFonts w:ascii="Times New Roman" w:eastAsiaTheme="minorEastAsia" w:hAnsi="Times New Roman"/>
          <w:sz w:val="24"/>
          <w:szCs w:val="24"/>
          <w:lang w:val="uk-UA"/>
        </w:rPr>
        <w:t xml:space="preserve">                                                                 (повна назва об’єкта)</w:t>
      </w:r>
    </w:p>
    <w:p w:rsidR="00301B39" w:rsidRPr="004569B7" w:rsidRDefault="00301B39" w:rsidP="00301B39">
      <w:pPr>
        <w:tabs>
          <w:tab w:val="left" w:pos="4185"/>
          <w:tab w:val="left" w:pos="7830"/>
        </w:tabs>
        <w:spacing w:after="0" w:line="240" w:lineRule="auto"/>
        <w:jc w:val="both"/>
        <w:rPr>
          <w:rFonts w:ascii="Times New Roman" w:eastAsiaTheme="minorEastAsia" w:hAnsi="Times New Roman"/>
          <w:sz w:val="24"/>
          <w:szCs w:val="24"/>
          <w:lang w:val="uk-UA"/>
        </w:rPr>
      </w:pPr>
    </w:p>
    <w:p w:rsidR="00301B39" w:rsidRPr="004569B7" w:rsidRDefault="00301B39" w:rsidP="00301B39">
      <w:pPr>
        <w:tabs>
          <w:tab w:val="left" w:pos="4185"/>
          <w:tab w:val="left" w:pos="7830"/>
        </w:tabs>
        <w:spacing w:after="0" w:line="240" w:lineRule="auto"/>
        <w:jc w:val="both"/>
        <w:rPr>
          <w:rFonts w:ascii="Times New Roman" w:eastAsiaTheme="minorEastAsia" w:hAnsi="Times New Roman"/>
          <w:sz w:val="24"/>
          <w:szCs w:val="24"/>
          <w:lang w:val="uk-UA"/>
        </w:rPr>
      </w:pPr>
    </w:p>
    <w:p w:rsidR="00301B39" w:rsidRPr="004569B7" w:rsidRDefault="00301B39" w:rsidP="00301B39">
      <w:pPr>
        <w:tabs>
          <w:tab w:val="left" w:pos="4185"/>
          <w:tab w:val="left" w:pos="7830"/>
        </w:tabs>
        <w:spacing w:after="0" w:line="240" w:lineRule="auto"/>
        <w:jc w:val="both"/>
        <w:rPr>
          <w:rFonts w:ascii="Times New Roman" w:eastAsiaTheme="minorEastAsia" w:hAnsi="Times New Roman"/>
          <w:sz w:val="24"/>
          <w:szCs w:val="24"/>
          <w:lang w:val="uk-UA"/>
        </w:rPr>
      </w:pPr>
      <w:r w:rsidRPr="004569B7">
        <w:rPr>
          <w:rFonts w:ascii="Times New Roman" w:eastAsiaTheme="minorEastAsia" w:hAnsi="Times New Roman"/>
          <w:sz w:val="24"/>
          <w:szCs w:val="24"/>
          <w:lang w:val="uk-UA"/>
        </w:rPr>
        <w:t>__________________</w:t>
      </w:r>
    </w:p>
    <w:p w:rsidR="00301B39" w:rsidRPr="004569B7" w:rsidRDefault="00301B39" w:rsidP="00301B39">
      <w:pPr>
        <w:tabs>
          <w:tab w:val="left" w:pos="4185"/>
          <w:tab w:val="left" w:pos="7830"/>
        </w:tabs>
        <w:spacing w:after="0" w:line="240" w:lineRule="auto"/>
        <w:jc w:val="both"/>
        <w:rPr>
          <w:rFonts w:ascii="Times New Roman" w:eastAsiaTheme="minorEastAsia" w:hAnsi="Times New Roman"/>
          <w:sz w:val="24"/>
          <w:szCs w:val="24"/>
          <w:lang w:val="uk-UA"/>
        </w:rPr>
      </w:pPr>
      <w:r w:rsidRPr="004569B7">
        <w:rPr>
          <w:rFonts w:ascii="Times New Roman" w:eastAsiaTheme="minorEastAsia" w:hAnsi="Times New Roman"/>
          <w:sz w:val="24"/>
          <w:szCs w:val="24"/>
          <w:lang w:val="uk-UA"/>
        </w:rPr>
        <w:t xml:space="preserve">              (дата)                                                   М.П.                               (за наявності) (підпис)</w:t>
      </w:r>
    </w:p>
    <w:p w:rsidR="00301B39" w:rsidRPr="004569B7" w:rsidRDefault="00301B39" w:rsidP="00301B39">
      <w:pPr>
        <w:tabs>
          <w:tab w:val="left" w:pos="4185"/>
          <w:tab w:val="left" w:pos="7830"/>
        </w:tabs>
        <w:spacing w:after="0" w:line="240" w:lineRule="auto"/>
        <w:jc w:val="both"/>
        <w:rPr>
          <w:rFonts w:ascii="Times New Roman" w:eastAsiaTheme="minorEastAsia" w:hAnsi="Times New Roman"/>
          <w:sz w:val="24"/>
          <w:szCs w:val="24"/>
          <w:lang w:val="uk-UA"/>
        </w:rPr>
      </w:pPr>
    </w:p>
    <w:p w:rsidR="00301B39" w:rsidRPr="004569B7" w:rsidRDefault="00301B39" w:rsidP="00301B39">
      <w:pPr>
        <w:tabs>
          <w:tab w:val="left" w:pos="4185"/>
          <w:tab w:val="left" w:pos="7830"/>
        </w:tabs>
        <w:spacing w:after="0" w:line="240" w:lineRule="auto"/>
        <w:jc w:val="both"/>
        <w:rPr>
          <w:rFonts w:ascii="Times New Roman" w:eastAsiaTheme="minorEastAsia" w:hAnsi="Times New Roman"/>
          <w:sz w:val="24"/>
          <w:szCs w:val="24"/>
          <w:lang w:val="uk-UA"/>
        </w:rPr>
      </w:pPr>
    </w:p>
    <w:p w:rsidR="00301B39" w:rsidRPr="004569B7" w:rsidRDefault="00301B39" w:rsidP="00301B39">
      <w:pPr>
        <w:rPr>
          <w:lang w:val="uk-UA"/>
        </w:rPr>
      </w:pPr>
    </w:p>
    <w:p w:rsidR="00301B39" w:rsidRDefault="00301B39"/>
    <w:sectPr w:rsidR="00301B3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CAF"/>
    <w:rsid w:val="00301B39"/>
    <w:rsid w:val="003E5F9D"/>
    <w:rsid w:val="00670064"/>
    <w:rsid w:val="00BE1B7F"/>
    <w:rsid w:val="00CD6935"/>
    <w:rsid w:val="00EC0CAF"/>
    <w:rsid w:val="00FD4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444C"/>
  <w15:chartTrackingRefBased/>
  <w15:docId w15:val="{89B80ADC-BD51-401E-A5BB-48E68245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B39"/>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1B39"/>
    <w:pPr>
      <w:spacing w:after="0" w:line="240" w:lineRule="auto"/>
    </w:pPr>
    <w:rPr>
      <w:rFonts w:ascii="Calibri" w:eastAsia="Times New Roman" w:hAnsi="Calibri" w:cs="Times New Roman"/>
      <w:lang w:val="ru-RU" w:eastAsia="ru-RU"/>
    </w:rPr>
  </w:style>
  <w:style w:type="table" w:customStyle="1" w:styleId="2">
    <w:name w:val="Сетка таблицы2"/>
    <w:basedOn w:val="a1"/>
    <w:next w:val="a4"/>
    <w:uiPriority w:val="59"/>
    <w:rsid w:val="00301B39"/>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4">
    <w:name w:val="Table Grid"/>
    <w:basedOn w:val="a1"/>
    <w:uiPriority w:val="39"/>
    <w:rsid w:val="00301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tg@stav.gov.ua" TargetMode="External"/><Relationship Id="rId4" Type="http://schemas.openxmlformats.org/officeDocument/2006/relationships/hyperlink" Target="mailto:otg@stav.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5031</Words>
  <Characters>2868</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dcterms:created xsi:type="dcterms:W3CDTF">2024-07-31T11:16:00Z</dcterms:created>
  <dcterms:modified xsi:type="dcterms:W3CDTF">2024-08-01T11:47:00Z</dcterms:modified>
</cp:coreProperties>
</file>