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970B" w14:textId="5D0C1CF6" w:rsidR="009F2880" w:rsidRPr="006663BD" w:rsidRDefault="009F2880" w:rsidP="009F2880">
      <w:pPr>
        <w:contextualSpacing/>
        <w:jc w:val="center"/>
        <w:rPr>
          <w:bCs/>
          <w:kern w:val="16"/>
          <w:sz w:val="28"/>
          <w:szCs w:val="28"/>
        </w:rPr>
      </w:pPr>
      <w:bookmarkStart w:id="0" w:name="_Hlk180592668"/>
      <w:r w:rsidRPr="006724D2">
        <w:rPr>
          <w:bCs/>
          <w:noProof/>
          <w:kern w:val="2"/>
          <w:sz w:val="28"/>
          <w:szCs w:val="28"/>
          <w:lang w:val="en-US" w:eastAsia="en-US"/>
        </w:rPr>
        <w:drawing>
          <wp:inline distT="0" distB="0" distL="0" distR="0" wp14:anchorId="332BD9D8" wp14:editId="3450EFB6">
            <wp:extent cx="428625" cy="619125"/>
            <wp:effectExtent l="0" t="0" r="9525" b="9525"/>
            <wp:docPr id="2" name="Рисунок 2" descr="Описание: C:\Users\Администратор\Desktop\тризу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тризуб.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07594DE0" w14:textId="77777777" w:rsidR="009F2880" w:rsidRPr="006663BD" w:rsidRDefault="009F2880" w:rsidP="009F2880">
      <w:pPr>
        <w:contextualSpacing/>
        <w:jc w:val="center"/>
        <w:rPr>
          <w:b/>
          <w:bCs/>
          <w:kern w:val="16"/>
          <w:sz w:val="28"/>
          <w:szCs w:val="28"/>
        </w:rPr>
      </w:pPr>
      <w:r w:rsidRPr="006663BD">
        <w:rPr>
          <w:b/>
          <w:bCs/>
          <w:kern w:val="16"/>
          <w:sz w:val="28"/>
          <w:szCs w:val="28"/>
        </w:rPr>
        <w:t>СТАВНЕНСЬКА СІЛЬСЬКА РАДА</w:t>
      </w:r>
    </w:p>
    <w:p w14:paraId="080D4BCB" w14:textId="77777777" w:rsidR="009F2880" w:rsidRPr="006663BD" w:rsidRDefault="009F2880" w:rsidP="009F2880">
      <w:pPr>
        <w:contextualSpacing/>
        <w:jc w:val="center"/>
        <w:rPr>
          <w:b/>
          <w:bCs/>
          <w:kern w:val="16"/>
          <w:sz w:val="28"/>
          <w:szCs w:val="28"/>
        </w:rPr>
      </w:pPr>
      <w:r w:rsidRPr="006663BD">
        <w:rPr>
          <w:b/>
          <w:bCs/>
          <w:kern w:val="16"/>
          <w:sz w:val="28"/>
          <w:szCs w:val="28"/>
        </w:rPr>
        <w:t xml:space="preserve">УЖГОРОДСЬКОГО РАЙОНУ </w:t>
      </w:r>
    </w:p>
    <w:p w14:paraId="01214DD1" w14:textId="77777777" w:rsidR="009F2880" w:rsidRPr="006663BD" w:rsidRDefault="009F2880" w:rsidP="009F2880">
      <w:pPr>
        <w:contextualSpacing/>
        <w:jc w:val="center"/>
        <w:rPr>
          <w:b/>
          <w:bCs/>
          <w:kern w:val="16"/>
          <w:sz w:val="28"/>
          <w:szCs w:val="28"/>
        </w:rPr>
      </w:pPr>
      <w:r w:rsidRPr="006663BD">
        <w:rPr>
          <w:b/>
          <w:bCs/>
          <w:kern w:val="16"/>
          <w:sz w:val="28"/>
          <w:szCs w:val="28"/>
        </w:rPr>
        <w:t>ЗАКАРПАТСЬКОЇ ОБЛАСТІ</w:t>
      </w:r>
    </w:p>
    <w:p w14:paraId="75B2FEB3" w14:textId="257D45BD" w:rsidR="009F2880" w:rsidRDefault="009F2880" w:rsidP="009F2880">
      <w:pPr>
        <w:contextualSpacing/>
        <w:jc w:val="center"/>
        <w:rPr>
          <w:b/>
          <w:bCs/>
          <w:kern w:val="16"/>
          <w:sz w:val="28"/>
          <w:szCs w:val="28"/>
        </w:rPr>
      </w:pPr>
      <w:r w:rsidRPr="006663BD">
        <w:rPr>
          <w:b/>
          <w:bCs/>
          <w:kern w:val="16"/>
          <w:sz w:val="28"/>
          <w:szCs w:val="28"/>
        </w:rPr>
        <w:t>Х</w:t>
      </w:r>
      <w:r>
        <w:rPr>
          <w:b/>
          <w:bCs/>
          <w:kern w:val="16"/>
          <w:sz w:val="28"/>
          <w:szCs w:val="28"/>
        </w:rPr>
        <w:t>Х</w:t>
      </w:r>
      <w:r w:rsidRPr="006663BD">
        <w:rPr>
          <w:b/>
          <w:bCs/>
          <w:kern w:val="16"/>
          <w:sz w:val="28"/>
          <w:szCs w:val="28"/>
        </w:rPr>
        <w:t xml:space="preserve"> </w:t>
      </w:r>
      <w:proofErr w:type="spellStart"/>
      <w:r w:rsidRPr="006663BD">
        <w:rPr>
          <w:b/>
          <w:bCs/>
          <w:kern w:val="16"/>
          <w:sz w:val="28"/>
          <w:szCs w:val="28"/>
        </w:rPr>
        <w:t>сесія</w:t>
      </w:r>
      <w:proofErr w:type="spellEnd"/>
      <w:r w:rsidRPr="006663BD">
        <w:rPr>
          <w:b/>
          <w:bCs/>
          <w:kern w:val="16"/>
          <w:sz w:val="28"/>
          <w:szCs w:val="28"/>
        </w:rPr>
        <w:t xml:space="preserve"> VIII </w:t>
      </w:r>
      <w:proofErr w:type="spellStart"/>
      <w:r w:rsidRPr="006663BD">
        <w:rPr>
          <w:b/>
          <w:bCs/>
          <w:kern w:val="16"/>
          <w:sz w:val="28"/>
          <w:szCs w:val="28"/>
        </w:rPr>
        <w:t>скликання</w:t>
      </w:r>
      <w:proofErr w:type="spellEnd"/>
    </w:p>
    <w:p w14:paraId="7B92ED0C" w14:textId="77777777" w:rsidR="00A7182E" w:rsidRDefault="00A7182E" w:rsidP="00A7182E">
      <w:pPr>
        <w:jc w:val="center"/>
        <w:rPr>
          <w:color w:val="000000"/>
          <w:kern w:val="16"/>
          <w:sz w:val="28"/>
          <w:szCs w:val="28"/>
        </w:rPr>
      </w:pPr>
      <w:r>
        <w:rPr>
          <w:color w:val="000000"/>
          <w:kern w:val="16"/>
          <w:sz w:val="28"/>
          <w:szCs w:val="28"/>
        </w:rPr>
        <w:t xml:space="preserve">(друге </w:t>
      </w:r>
      <w:proofErr w:type="spellStart"/>
      <w:r>
        <w:rPr>
          <w:color w:val="000000"/>
          <w:kern w:val="16"/>
          <w:sz w:val="28"/>
          <w:szCs w:val="28"/>
        </w:rPr>
        <w:t>пленарне</w:t>
      </w:r>
      <w:proofErr w:type="spellEnd"/>
      <w:r>
        <w:rPr>
          <w:color w:val="000000"/>
          <w:kern w:val="16"/>
          <w:sz w:val="28"/>
          <w:szCs w:val="28"/>
        </w:rPr>
        <w:t xml:space="preserve"> </w:t>
      </w:r>
      <w:proofErr w:type="spellStart"/>
      <w:r>
        <w:rPr>
          <w:color w:val="000000"/>
          <w:kern w:val="16"/>
          <w:sz w:val="28"/>
          <w:szCs w:val="28"/>
        </w:rPr>
        <w:t>засідання</w:t>
      </w:r>
      <w:proofErr w:type="spellEnd"/>
      <w:r>
        <w:rPr>
          <w:color w:val="000000"/>
          <w:kern w:val="16"/>
          <w:sz w:val="28"/>
          <w:szCs w:val="28"/>
        </w:rPr>
        <w:t xml:space="preserve">) </w:t>
      </w:r>
    </w:p>
    <w:p w14:paraId="6EE20692" w14:textId="77777777" w:rsidR="009F2880" w:rsidRPr="006663BD" w:rsidRDefault="009F2880" w:rsidP="009F2880">
      <w:pPr>
        <w:contextualSpacing/>
        <w:jc w:val="center"/>
        <w:rPr>
          <w:b/>
          <w:bCs/>
          <w:kern w:val="16"/>
          <w:sz w:val="28"/>
          <w:szCs w:val="28"/>
        </w:rPr>
      </w:pPr>
    </w:p>
    <w:p w14:paraId="702309D8" w14:textId="77777777" w:rsidR="009F2880" w:rsidRPr="006663BD" w:rsidRDefault="009F2880" w:rsidP="009F2880">
      <w:pPr>
        <w:contextualSpacing/>
        <w:jc w:val="center"/>
        <w:rPr>
          <w:b/>
          <w:bCs/>
          <w:kern w:val="16"/>
          <w:sz w:val="36"/>
          <w:szCs w:val="36"/>
        </w:rPr>
      </w:pPr>
      <w:r w:rsidRPr="006663BD">
        <w:rPr>
          <w:b/>
          <w:bCs/>
          <w:kern w:val="16"/>
          <w:sz w:val="36"/>
          <w:szCs w:val="36"/>
        </w:rPr>
        <w:t xml:space="preserve">Р І Ш Е Н </w:t>
      </w:r>
      <w:proofErr w:type="spellStart"/>
      <w:r w:rsidRPr="006663BD">
        <w:rPr>
          <w:b/>
          <w:bCs/>
          <w:kern w:val="16"/>
          <w:sz w:val="36"/>
          <w:szCs w:val="36"/>
        </w:rPr>
        <w:t>Н</w:t>
      </w:r>
      <w:proofErr w:type="spellEnd"/>
      <w:r w:rsidRPr="006663BD">
        <w:rPr>
          <w:b/>
          <w:bCs/>
          <w:kern w:val="16"/>
          <w:sz w:val="36"/>
          <w:szCs w:val="36"/>
        </w:rPr>
        <w:t xml:space="preserve"> Я</w:t>
      </w:r>
    </w:p>
    <w:p w14:paraId="0B3D9896" w14:textId="77777777" w:rsidR="009F2880" w:rsidRPr="006663BD" w:rsidRDefault="009F2880" w:rsidP="009F2880">
      <w:pPr>
        <w:contextualSpacing/>
        <w:jc w:val="center"/>
        <w:rPr>
          <w:bCs/>
          <w:kern w:val="16"/>
          <w:sz w:val="28"/>
          <w:szCs w:val="28"/>
        </w:rPr>
      </w:pPr>
    </w:p>
    <w:p w14:paraId="5513625F" w14:textId="66A632AE" w:rsidR="009F2880" w:rsidRPr="009F2880" w:rsidRDefault="00A7182E" w:rsidP="009F2880">
      <w:pPr>
        <w:textAlignment w:val="baseline"/>
        <w:rPr>
          <w:sz w:val="28"/>
          <w:szCs w:val="28"/>
          <w:u w:val="single"/>
          <w:lang w:val="uk-UA"/>
        </w:rPr>
      </w:pPr>
      <w:r>
        <w:rPr>
          <w:sz w:val="28"/>
          <w:szCs w:val="28"/>
          <w:lang w:val="uk-UA"/>
        </w:rPr>
        <w:t>17</w:t>
      </w:r>
      <w:r w:rsidR="009F2880">
        <w:rPr>
          <w:sz w:val="28"/>
          <w:szCs w:val="28"/>
        </w:rPr>
        <w:t xml:space="preserve"> </w:t>
      </w:r>
      <w:r w:rsidR="00B7526E">
        <w:rPr>
          <w:sz w:val="28"/>
          <w:szCs w:val="28"/>
          <w:lang w:val="uk-UA"/>
        </w:rPr>
        <w:t>грудня</w:t>
      </w:r>
      <w:r w:rsidR="009F2880" w:rsidRPr="006663BD">
        <w:rPr>
          <w:sz w:val="28"/>
          <w:szCs w:val="28"/>
        </w:rPr>
        <w:t xml:space="preserve">  2024 року                                </w:t>
      </w:r>
      <w:proofErr w:type="spellStart"/>
      <w:r w:rsidR="009F2880" w:rsidRPr="006663BD">
        <w:rPr>
          <w:sz w:val="28"/>
          <w:szCs w:val="28"/>
        </w:rPr>
        <w:t>с.Ставне</w:t>
      </w:r>
      <w:proofErr w:type="spellEnd"/>
      <w:r w:rsidR="009F2880" w:rsidRPr="006663BD">
        <w:rPr>
          <w:sz w:val="28"/>
          <w:szCs w:val="28"/>
        </w:rPr>
        <w:t xml:space="preserve">                    </w:t>
      </w:r>
      <w:r w:rsidR="009F2880">
        <w:rPr>
          <w:sz w:val="28"/>
          <w:szCs w:val="28"/>
          <w:lang w:val="uk-UA"/>
        </w:rPr>
        <w:t xml:space="preserve"> </w:t>
      </w:r>
      <w:r w:rsidR="009F2880" w:rsidRPr="006663BD">
        <w:rPr>
          <w:sz w:val="28"/>
          <w:szCs w:val="28"/>
        </w:rPr>
        <w:t xml:space="preserve">            № </w:t>
      </w:r>
      <w:r>
        <w:rPr>
          <w:sz w:val="28"/>
          <w:szCs w:val="28"/>
          <w:lang w:val="uk-UA"/>
        </w:rPr>
        <w:t>762</w:t>
      </w:r>
    </w:p>
    <w:p w14:paraId="63B1B2F9" w14:textId="77777777" w:rsidR="009F2880" w:rsidRPr="00B7526E" w:rsidRDefault="009F2880" w:rsidP="009F2880">
      <w:pPr>
        <w:jc w:val="both"/>
        <w:rPr>
          <w:sz w:val="28"/>
          <w:szCs w:val="28"/>
          <w:lang w:val="uk-UA"/>
        </w:rPr>
      </w:pPr>
    </w:p>
    <w:bookmarkEnd w:id="0"/>
    <w:p w14:paraId="28C7D7B0" w14:textId="77777777" w:rsidR="00FA5B11" w:rsidRPr="00B7526E" w:rsidRDefault="00FA5B11" w:rsidP="00FA5B11">
      <w:pPr>
        <w:rPr>
          <w:lang w:val="uk-UA" w:eastAsia="ru-RU"/>
        </w:rPr>
      </w:pPr>
    </w:p>
    <w:p w14:paraId="15AA3C6E" w14:textId="509BB3DD" w:rsidR="0055345C" w:rsidRPr="00E97CDC" w:rsidRDefault="00D15BE1" w:rsidP="009F2880">
      <w:pPr>
        <w:pStyle w:val="40"/>
        <w:ind w:right="5669" w:firstLine="0"/>
        <w:outlineLvl w:val="3"/>
        <w:rPr>
          <w:rFonts w:ascii="Times New Roman" w:hAnsi="Times New Roman"/>
          <w:b/>
          <w:sz w:val="28"/>
          <w:szCs w:val="28"/>
          <w:lang w:val="uk-UA"/>
        </w:rPr>
      </w:pPr>
      <w:r w:rsidRPr="00E97CDC">
        <w:rPr>
          <w:rFonts w:ascii="Times New Roman" w:hAnsi="Times New Roman"/>
          <w:b/>
          <w:sz w:val="28"/>
          <w:szCs w:val="28"/>
          <w:lang w:val="uk-UA"/>
        </w:rPr>
        <w:t xml:space="preserve">Про внесення змін до </w:t>
      </w:r>
      <w:r w:rsidR="00140236" w:rsidRPr="00E97CDC">
        <w:rPr>
          <w:rFonts w:ascii="Times New Roman" w:hAnsi="Times New Roman"/>
          <w:b/>
          <w:sz w:val="28"/>
          <w:szCs w:val="28"/>
          <w:lang w:val="uk-UA"/>
        </w:rPr>
        <w:t>рішення Х</w:t>
      </w:r>
      <w:r w:rsidR="0049285A" w:rsidRPr="00E97CDC">
        <w:rPr>
          <w:rFonts w:ascii="Times New Roman" w:hAnsi="Times New Roman"/>
          <w:b/>
          <w:sz w:val="28"/>
          <w:szCs w:val="28"/>
          <w:lang w:val="uk-UA"/>
        </w:rPr>
        <w:t>V</w:t>
      </w:r>
      <w:r w:rsidR="00140236" w:rsidRPr="00E97CDC">
        <w:rPr>
          <w:rFonts w:ascii="Times New Roman" w:hAnsi="Times New Roman"/>
          <w:b/>
          <w:sz w:val="28"/>
          <w:szCs w:val="28"/>
          <w:lang w:val="uk-UA"/>
        </w:rPr>
        <w:t>I сесії сільської ради VIII скликання</w:t>
      </w:r>
      <w:r w:rsidRPr="00E97CDC">
        <w:rPr>
          <w:rFonts w:ascii="Times New Roman" w:hAnsi="Times New Roman"/>
          <w:b/>
          <w:sz w:val="28"/>
          <w:szCs w:val="28"/>
          <w:lang w:val="uk-UA"/>
        </w:rPr>
        <w:t xml:space="preserve"> від 2</w:t>
      </w:r>
      <w:r w:rsidR="0049285A" w:rsidRPr="00E97CDC">
        <w:rPr>
          <w:rFonts w:ascii="Times New Roman" w:hAnsi="Times New Roman"/>
          <w:b/>
          <w:sz w:val="28"/>
          <w:szCs w:val="28"/>
          <w:lang w:val="uk-UA"/>
        </w:rPr>
        <w:t>1</w:t>
      </w:r>
      <w:r w:rsidRPr="00E97CDC">
        <w:rPr>
          <w:rFonts w:ascii="Times New Roman" w:hAnsi="Times New Roman"/>
          <w:b/>
          <w:sz w:val="28"/>
          <w:szCs w:val="28"/>
          <w:lang w:val="uk-UA"/>
        </w:rPr>
        <w:t xml:space="preserve"> грудня 202</w:t>
      </w:r>
      <w:r w:rsidR="0049285A" w:rsidRPr="00E97CDC">
        <w:rPr>
          <w:rFonts w:ascii="Times New Roman" w:hAnsi="Times New Roman"/>
          <w:b/>
          <w:sz w:val="28"/>
          <w:szCs w:val="28"/>
          <w:lang w:val="uk-UA"/>
        </w:rPr>
        <w:t>3</w:t>
      </w:r>
      <w:r w:rsidRPr="00E97CDC">
        <w:rPr>
          <w:rFonts w:ascii="Times New Roman" w:hAnsi="Times New Roman"/>
          <w:b/>
          <w:sz w:val="28"/>
          <w:szCs w:val="28"/>
          <w:lang w:val="uk-UA"/>
        </w:rPr>
        <w:t xml:space="preserve"> року №</w:t>
      </w:r>
      <w:r w:rsidR="0025020A">
        <w:rPr>
          <w:rFonts w:ascii="Times New Roman" w:hAnsi="Times New Roman"/>
          <w:b/>
          <w:sz w:val="28"/>
          <w:szCs w:val="28"/>
          <w:lang w:val="uk-UA"/>
        </w:rPr>
        <w:t xml:space="preserve"> </w:t>
      </w:r>
      <w:r w:rsidR="0049285A" w:rsidRPr="00E97CDC">
        <w:rPr>
          <w:rFonts w:ascii="Times New Roman" w:hAnsi="Times New Roman"/>
          <w:b/>
          <w:sz w:val="28"/>
          <w:szCs w:val="28"/>
          <w:lang w:val="uk-UA"/>
        </w:rPr>
        <w:t>626</w:t>
      </w:r>
      <w:r w:rsidRPr="00E97CDC">
        <w:rPr>
          <w:rFonts w:ascii="Times New Roman" w:hAnsi="Times New Roman"/>
          <w:b/>
          <w:sz w:val="28"/>
          <w:szCs w:val="28"/>
          <w:lang w:val="uk-UA"/>
        </w:rPr>
        <w:t xml:space="preserve"> «</w:t>
      </w:r>
      <w:r w:rsidR="0055345C" w:rsidRPr="00E97CDC">
        <w:rPr>
          <w:rFonts w:ascii="Times New Roman" w:hAnsi="Times New Roman"/>
          <w:b/>
          <w:sz w:val="28"/>
          <w:szCs w:val="28"/>
          <w:lang w:val="uk-UA"/>
        </w:rPr>
        <w:t xml:space="preserve">Про бюджет </w:t>
      </w:r>
      <w:r w:rsidR="00556DE2" w:rsidRPr="00E97CDC">
        <w:rPr>
          <w:rFonts w:ascii="Times New Roman" w:hAnsi="Times New Roman"/>
          <w:b/>
          <w:sz w:val="28"/>
          <w:szCs w:val="28"/>
          <w:lang w:val="uk-UA"/>
        </w:rPr>
        <w:t>Ставненської</w:t>
      </w:r>
      <w:r w:rsidR="008706BB" w:rsidRPr="00E97CDC">
        <w:rPr>
          <w:rFonts w:ascii="Times New Roman" w:hAnsi="Times New Roman"/>
          <w:b/>
          <w:sz w:val="28"/>
          <w:szCs w:val="28"/>
          <w:lang w:val="uk-UA"/>
        </w:rPr>
        <w:t xml:space="preserve"> </w:t>
      </w:r>
      <w:r w:rsidR="00556DE2" w:rsidRPr="00E97CDC">
        <w:rPr>
          <w:rFonts w:ascii="Times New Roman" w:hAnsi="Times New Roman"/>
          <w:b/>
          <w:sz w:val="28"/>
          <w:szCs w:val="28"/>
          <w:lang w:val="uk-UA"/>
        </w:rPr>
        <w:t>сільської</w:t>
      </w:r>
      <w:r w:rsidR="00480464" w:rsidRPr="00E97CDC">
        <w:rPr>
          <w:rFonts w:ascii="Times New Roman" w:hAnsi="Times New Roman"/>
          <w:b/>
          <w:sz w:val="28"/>
          <w:szCs w:val="28"/>
          <w:lang w:val="uk-UA"/>
        </w:rPr>
        <w:t xml:space="preserve"> </w:t>
      </w:r>
      <w:r w:rsidR="0055345C" w:rsidRPr="00E97CDC">
        <w:rPr>
          <w:rFonts w:ascii="Times New Roman" w:hAnsi="Times New Roman"/>
          <w:b/>
          <w:sz w:val="28"/>
          <w:szCs w:val="28"/>
          <w:lang w:val="uk-UA"/>
        </w:rPr>
        <w:t>територіальної громади на 202</w:t>
      </w:r>
      <w:r w:rsidR="0049285A" w:rsidRPr="00E97CDC">
        <w:rPr>
          <w:rFonts w:ascii="Times New Roman" w:hAnsi="Times New Roman"/>
          <w:b/>
          <w:sz w:val="28"/>
          <w:szCs w:val="28"/>
          <w:lang w:val="uk-UA"/>
        </w:rPr>
        <w:t>4</w:t>
      </w:r>
      <w:r w:rsidR="0055345C" w:rsidRPr="00E97CDC">
        <w:rPr>
          <w:rFonts w:ascii="Times New Roman" w:hAnsi="Times New Roman"/>
          <w:b/>
          <w:sz w:val="28"/>
          <w:szCs w:val="28"/>
          <w:lang w:val="uk-UA"/>
        </w:rPr>
        <w:t xml:space="preserve"> рік</w:t>
      </w:r>
      <w:r w:rsidRPr="00E97CDC">
        <w:rPr>
          <w:rFonts w:ascii="Times New Roman" w:hAnsi="Times New Roman"/>
          <w:b/>
          <w:sz w:val="28"/>
          <w:szCs w:val="28"/>
          <w:lang w:val="uk-UA"/>
        </w:rPr>
        <w:t>»</w:t>
      </w:r>
      <w:r w:rsidR="00C42C48" w:rsidRPr="00E97CDC">
        <w:rPr>
          <w:rFonts w:ascii="Times New Roman" w:hAnsi="Times New Roman"/>
          <w:b/>
          <w:sz w:val="28"/>
          <w:szCs w:val="28"/>
          <w:lang w:val="uk-UA"/>
        </w:rPr>
        <w:t xml:space="preserve"> </w:t>
      </w:r>
      <w:r w:rsidR="00C42C48" w:rsidRPr="00E97CDC">
        <w:rPr>
          <w:rFonts w:ascii="Times New Roman" w:hAnsi="Times New Roman"/>
          <w:sz w:val="28"/>
          <w:szCs w:val="28"/>
          <w:lang w:val="uk-UA"/>
        </w:rPr>
        <w:t xml:space="preserve">(зі змінами від 07.03.2024 </w:t>
      </w:r>
      <w:r w:rsidR="001774CE" w:rsidRPr="00E97CDC">
        <w:rPr>
          <w:rFonts w:ascii="Times New Roman" w:hAnsi="Times New Roman"/>
          <w:sz w:val="28"/>
          <w:szCs w:val="28"/>
          <w:lang w:val="uk-UA"/>
        </w:rPr>
        <w:t>№ 649</w:t>
      </w:r>
      <w:r w:rsidR="00921C54">
        <w:rPr>
          <w:rFonts w:ascii="Times New Roman" w:hAnsi="Times New Roman"/>
          <w:sz w:val="28"/>
          <w:szCs w:val="28"/>
          <w:lang w:val="uk-UA"/>
        </w:rPr>
        <w:t xml:space="preserve">, 14.06.2024 </w:t>
      </w:r>
      <w:r w:rsidR="009F2880">
        <w:rPr>
          <w:rFonts w:ascii="Times New Roman" w:hAnsi="Times New Roman"/>
          <w:sz w:val="28"/>
          <w:szCs w:val="28"/>
          <w:lang w:val="uk-UA"/>
        </w:rPr>
        <w:t xml:space="preserve">            </w:t>
      </w:r>
      <w:r w:rsidR="00921C54">
        <w:rPr>
          <w:rFonts w:ascii="Times New Roman" w:hAnsi="Times New Roman"/>
          <w:sz w:val="28"/>
          <w:szCs w:val="28"/>
          <w:lang w:val="uk-UA"/>
        </w:rPr>
        <w:t>№</w:t>
      </w:r>
      <w:r w:rsidR="0025020A">
        <w:rPr>
          <w:rFonts w:ascii="Times New Roman" w:hAnsi="Times New Roman"/>
          <w:sz w:val="28"/>
          <w:szCs w:val="28"/>
          <w:lang w:val="uk-UA"/>
        </w:rPr>
        <w:t xml:space="preserve"> </w:t>
      </w:r>
      <w:r w:rsidR="00921C54">
        <w:rPr>
          <w:rFonts w:ascii="Times New Roman" w:hAnsi="Times New Roman"/>
          <w:sz w:val="28"/>
          <w:szCs w:val="28"/>
          <w:lang w:val="uk-UA"/>
        </w:rPr>
        <w:t>680</w:t>
      </w:r>
      <w:r w:rsidR="00674CA4">
        <w:rPr>
          <w:rFonts w:ascii="Times New Roman" w:hAnsi="Times New Roman"/>
          <w:sz w:val="28"/>
          <w:szCs w:val="28"/>
          <w:lang w:val="uk-UA"/>
        </w:rPr>
        <w:t>, 16.08.2024 № 722</w:t>
      </w:r>
      <w:r w:rsidR="00E903B0">
        <w:rPr>
          <w:rFonts w:ascii="Times New Roman" w:hAnsi="Times New Roman"/>
          <w:sz w:val="28"/>
          <w:szCs w:val="28"/>
          <w:lang w:val="uk-UA"/>
        </w:rPr>
        <w:t>, 22.10.2024 № 747</w:t>
      </w:r>
      <w:r w:rsidR="001774CE" w:rsidRPr="00E97CDC">
        <w:rPr>
          <w:rFonts w:ascii="Times New Roman" w:hAnsi="Times New Roman"/>
          <w:sz w:val="28"/>
          <w:szCs w:val="28"/>
          <w:lang w:val="uk-UA"/>
        </w:rPr>
        <w:t>)</w:t>
      </w:r>
    </w:p>
    <w:p w14:paraId="3EDCF1FF" w14:textId="77777777" w:rsidR="0055345C" w:rsidRPr="00E97CDC" w:rsidRDefault="0055345C" w:rsidP="00480464">
      <w:pPr>
        <w:rPr>
          <w:sz w:val="28"/>
          <w:szCs w:val="28"/>
          <w:lang w:val="uk-UA" w:eastAsia="ru-RU"/>
        </w:rPr>
      </w:pPr>
    </w:p>
    <w:p w14:paraId="3D3C99A8" w14:textId="77777777" w:rsidR="0055345C" w:rsidRPr="00E97CDC" w:rsidRDefault="001D22D1" w:rsidP="00480464">
      <w:pPr>
        <w:rPr>
          <w:sz w:val="28"/>
          <w:szCs w:val="28"/>
          <w:lang w:val="uk-UA" w:eastAsia="ru-RU"/>
        </w:rPr>
      </w:pPr>
      <w:r w:rsidRPr="00E97CDC">
        <w:rPr>
          <w:sz w:val="28"/>
          <w:szCs w:val="28"/>
          <w:u w:val="single"/>
          <w:lang w:val="uk-UA" w:eastAsia="ru-RU"/>
        </w:rPr>
        <w:t>075</w:t>
      </w:r>
      <w:r w:rsidR="003E5BA4" w:rsidRPr="00E97CDC">
        <w:rPr>
          <w:sz w:val="28"/>
          <w:szCs w:val="28"/>
          <w:u w:val="single"/>
          <w:lang w:val="uk-UA" w:eastAsia="ru-RU"/>
        </w:rPr>
        <w:t>5</w:t>
      </w:r>
      <w:r w:rsidR="00556DE2" w:rsidRPr="00E97CDC">
        <w:rPr>
          <w:sz w:val="28"/>
          <w:szCs w:val="28"/>
          <w:u w:val="single"/>
          <w:lang w:val="uk-UA" w:eastAsia="ru-RU"/>
        </w:rPr>
        <w:t>4</w:t>
      </w:r>
      <w:r w:rsidRPr="00E97CDC">
        <w:rPr>
          <w:sz w:val="28"/>
          <w:szCs w:val="28"/>
          <w:u w:val="single"/>
          <w:lang w:val="uk-UA" w:eastAsia="ru-RU"/>
        </w:rPr>
        <w:t>00000</w:t>
      </w:r>
    </w:p>
    <w:p w14:paraId="58DF8996" w14:textId="77777777" w:rsidR="0055345C" w:rsidRPr="00E97CDC" w:rsidRDefault="0055345C" w:rsidP="00480464">
      <w:pPr>
        <w:rPr>
          <w:lang w:val="uk-UA" w:eastAsia="ru-RU"/>
        </w:rPr>
      </w:pPr>
      <w:r w:rsidRPr="00E97CDC">
        <w:rPr>
          <w:lang w:val="uk-UA" w:eastAsia="ru-RU"/>
        </w:rPr>
        <w:t>(код бюджету)</w:t>
      </w:r>
    </w:p>
    <w:p w14:paraId="12AE2B3E" w14:textId="77777777" w:rsidR="00480464" w:rsidRPr="00E97CDC" w:rsidRDefault="00480464" w:rsidP="00480464">
      <w:pPr>
        <w:rPr>
          <w:sz w:val="28"/>
          <w:szCs w:val="28"/>
          <w:lang w:val="uk-UA" w:eastAsia="ru-RU"/>
        </w:rPr>
      </w:pPr>
    </w:p>
    <w:p w14:paraId="3EBDA4A4" w14:textId="4349DF9A" w:rsidR="00A37817" w:rsidRPr="009F2880" w:rsidRDefault="00A37817" w:rsidP="00A7182E">
      <w:pPr>
        <w:ind w:firstLine="567"/>
        <w:contextualSpacing/>
        <w:jc w:val="both"/>
        <w:rPr>
          <w:rStyle w:val="markedcontent"/>
          <w:sz w:val="28"/>
          <w:szCs w:val="28"/>
          <w:lang w:val="uk-UA"/>
        </w:rPr>
      </w:pPr>
      <w:r w:rsidRPr="009F2880">
        <w:rPr>
          <w:rStyle w:val="markedcontent"/>
          <w:sz w:val="28"/>
          <w:szCs w:val="28"/>
          <w:lang w:val="uk-UA"/>
        </w:rPr>
        <w:t xml:space="preserve">Відповідно </w:t>
      </w:r>
      <w:r w:rsidR="005D7F06" w:rsidRPr="009F2880">
        <w:rPr>
          <w:sz w:val="28"/>
          <w:szCs w:val="28"/>
          <w:lang w:val="uk-UA"/>
        </w:rPr>
        <w:t xml:space="preserve">до пункту 23 частини 1 статті 26,  статей 28,59 </w:t>
      </w:r>
      <w:r w:rsidRPr="009F2880">
        <w:rPr>
          <w:rStyle w:val="markedcontent"/>
          <w:sz w:val="28"/>
          <w:szCs w:val="28"/>
          <w:lang w:val="uk-UA"/>
        </w:rPr>
        <w:t>Закону України «Про місцеве самоврядування в Україні», керуючись ст. 23, 78 Бюджетного кодексу України, враховуючи</w:t>
      </w:r>
      <w:r w:rsidR="001D6217" w:rsidRPr="009F2880">
        <w:rPr>
          <w:rStyle w:val="markedcontent"/>
          <w:sz w:val="28"/>
          <w:szCs w:val="28"/>
          <w:lang w:val="uk-UA"/>
        </w:rPr>
        <w:t>:</w:t>
      </w:r>
    </w:p>
    <w:p w14:paraId="1CA81844" w14:textId="63642BD3" w:rsidR="00B7526E" w:rsidRPr="00303C25" w:rsidRDefault="00B7526E" w:rsidP="00A7182E">
      <w:pPr>
        <w:tabs>
          <w:tab w:val="num" w:pos="360"/>
        </w:tabs>
        <w:ind w:firstLine="567"/>
        <w:jc w:val="both"/>
        <w:rPr>
          <w:iCs/>
          <w:sz w:val="28"/>
          <w:szCs w:val="28"/>
          <w:shd w:val="clear" w:color="auto" w:fill="FFFFFF"/>
          <w:lang w:val="uk-UA"/>
        </w:rPr>
      </w:pPr>
      <w:r w:rsidRPr="00303C25">
        <w:rPr>
          <w:iCs/>
          <w:sz w:val="28"/>
          <w:szCs w:val="28"/>
          <w:lang w:val="uk-UA"/>
        </w:rPr>
        <w:t xml:space="preserve">розпорядження сільського голови </w:t>
      </w:r>
      <w:r w:rsidR="00DC4155">
        <w:rPr>
          <w:iCs/>
          <w:sz w:val="28"/>
          <w:szCs w:val="28"/>
          <w:lang w:val="uk-UA"/>
        </w:rPr>
        <w:t xml:space="preserve">від </w:t>
      </w:r>
      <w:r w:rsidRPr="00303C25">
        <w:rPr>
          <w:iCs/>
          <w:sz w:val="28"/>
          <w:szCs w:val="28"/>
          <w:lang w:val="uk-UA"/>
        </w:rPr>
        <w:t>1</w:t>
      </w:r>
      <w:r w:rsidR="00FB69ED">
        <w:rPr>
          <w:iCs/>
          <w:sz w:val="28"/>
          <w:szCs w:val="28"/>
          <w:lang w:val="uk-UA"/>
        </w:rPr>
        <w:t>9</w:t>
      </w:r>
      <w:r w:rsidRPr="00303C25">
        <w:rPr>
          <w:iCs/>
          <w:sz w:val="28"/>
          <w:szCs w:val="28"/>
          <w:lang w:val="uk-UA"/>
        </w:rPr>
        <w:t>.</w:t>
      </w:r>
      <w:r w:rsidR="00FB69ED">
        <w:rPr>
          <w:iCs/>
          <w:sz w:val="28"/>
          <w:szCs w:val="28"/>
          <w:lang w:val="uk-UA"/>
        </w:rPr>
        <w:t>11</w:t>
      </w:r>
      <w:r w:rsidRPr="00303C25">
        <w:rPr>
          <w:iCs/>
          <w:sz w:val="28"/>
          <w:szCs w:val="28"/>
          <w:lang w:val="uk-UA"/>
        </w:rPr>
        <w:t>.202</w:t>
      </w:r>
      <w:r w:rsidR="00FB69ED">
        <w:rPr>
          <w:iCs/>
          <w:sz w:val="28"/>
          <w:szCs w:val="28"/>
          <w:lang w:val="uk-UA"/>
        </w:rPr>
        <w:t>4</w:t>
      </w:r>
      <w:r w:rsidRPr="00303C25">
        <w:rPr>
          <w:iCs/>
          <w:sz w:val="28"/>
          <w:szCs w:val="28"/>
          <w:lang w:val="uk-UA"/>
        </w:rPr>
        <w:t xml:space="preserve"> № 7</w:t>
      </w:r>
      <w:r w:rsidR="00FB69ED">
        <w:rPr>
          <w:iCs/>
          <w:sz w:val="28"/>
          <w:szCs w:val="28"/>
          <w:lang w:val="uk-UA"/>
        </w:rPr>
        <w:t>6</w:t>
      </w:r>
      <w:r w:rsidRPr="00303C25">
        <w:rPr>
          <w:iCs/>
          <w:sz w:val="28"/>
          <w:szCs w:val="28"/>
          <w:lang w:val="uk-UA"/>
        </w:rPr>
        <w:t xml:space="preserve"> «Про внесення змін  до </w:t>
      </w:r>
      <w:r w:rsidRPr="00303C25">
        <w:rPr>
          <w:sz w:val="28"/>
          <w:szCs w:val="28"/>
          <w:lang w:val="uk-UA"/>
        </w:rPr>
        <w:t xml:space="preserve"> бюджету Ставненської  сільської  територіальної громади  на 202</w:t>
      </w:r>
      <w:r w:rsidR="00FB69ED">
        <w:rPr>
          <w:sz w:val="28"/>
          <w:szCs w:val="28"/>
          <w:lang w:val="uk-UA"/>
        </w:rPr>
        <w:t>4</w:t>
      </w:r>
      <w:r w:rsidRPr="00303C25">
        <w:rPr>
          <w:sz w:val="28"/>
          <w:szCs w:val="28"/>
          <w:lang w:val="uk-UA"/>
        </w:rPr>
        <w:t xml:space="preserve"> рік</w:t>
      </w:r>
      <w:r w:rsidRPr="00303C25">
        <w:rPr>
          <w:iCs/>
          <w:sz w:val="28"/>
          <w:szCs w:val="28"/>
          <w:shd w:val="clear" w:color="auto" w:fill="FFFFFF"/>
          <w:lang w:val="uk-UA"/>
        </w:rPr>
        <w:t>»,</w:t>
      </w:r>
    </w:p>
    <w:p w14:paraId="69F14148" w14:textId="5BE0E039" w:rsidR="00160710" w:rsidRDefault="00E10AA7" w:rsidP="00A7182E">
      <w:pPr>
        <w:autoSpaceDE w:val="0"/>
        <w:autoSpaceDN w:val="0"/>
        <w:adjustRightInd w:val="0"/>
        <w:ind w:firstLine="567"/>
        <w:jc w:val="both"/>
        <w:rPr>
          <w:bCs/>
          <w:iCs/>
          <w:sz w:val="28"/>
          <w:szCs w:val="28"/>
          <w:lang w:val="uk-UA"/>
        </w:rPr>
      </w:pPr>
      <w:r w:rsidRPr="009F2880">
        <w:rPr>
          <w:rStyle w:val="markedcontent"/>
          <w:sz w:val="28"/>
          <w:szCs w:val="28"/>
          <w:lang w:val="uk-UA"/>
        </w:rPr>
        <w:t xml:space="preserve">розпорядження голови </w:t>
      </w:r>
      <w:r w:rsidRPr="009F2880">
        <w:rPr>
          <w:bCs/>
          <w:sz w:val="28"/>
          <w:szCs w:val="28"/>
          <w:lang w:val="uk-UA"/>
        </w:rPr>
        <w:t xml:space="preserve">обласної державної адміністрації – начальника обласної військової адміністрації від </w:t>
      </w:r>
      <w:r w:rsidR="00DC4155">
        <w:rPr>
          <w:bCs/>
          <w:sz w:val="28"/>
          <w:szCs w:val="28"/>
          <w:lang w:val="uk-UA"/>
        </w:rPr>
        <w:t>21</w:t>
      </w:r>
      <w:r w:rsidRPr="009F2880">
        <w:rPr>
          <w:bCs/>
          <w:sz w:val="28"/>
          <w:szCs w:val="28"/>
          <w:lang w:val="uk-UA"/>
        </w:rPr>
        <w:t>.</w:t>
      </w:r>
      <w:r w:rsidR="00DC4155">
        <w:rPr>
          <w:bCs/>
          <w:sz w:val="28"/>
          <w:szCs w:val="28"/>
          <w:lang w:val="uk-UA"/>
        </w:rPr>
        <w:t>11</w:t>
      </w:r>
      <w:r w:rsidRPr="009F2880">
        <w:rPr>
          <w:bCs/>
          <w:sz w:val="28"/>
          <w:szCs w:val="28"/>
          <w:lang w:val="uk-UA"/>
        </w:rPr>
        <w:t>.2024 №</w:t>
      </w:r>
      <w:r w:rsidR="009F2880">
        <w:rPr>
          <w:bCs/>
          <w:sz w:val="28"/>
          <w:szCs w:val="28"/>
          <w:lang w:val="uk-UA"/>
        </w:rPr>
        <w:t xml:space="preserve"> </w:t>
      </w:r>
      <w:r w:rsidR="00DC4155">
        <w:rPr>
          <w:bCs/>
          <w:sz w:val="28"/>
          <w:szCs w:val="28"/>
          <w:lang w:val="uk-UA"/>
        </w:rPr>
        <w:t>1070</w:t>
      </w:r>
      <w:r w:rsidRPr="009F2880">
        <w:rPr>
          <w:bCs/>
          <w:sz w:val="28"/>
          <w:szCs w:val="28"/>
          <w:lang w:val="uk-UA"/>
        </w:rPr>
        <w:t xml:space="preserve"> «</w:t>
      </w:r>
      <w:r w:rsidR="00C7426E" w:rsidRPr="00C7426E">
        <w:rPr>
          <w:bCs/>
          <w:iCs/>
          <w:sz w:val="28"/>
          <w:szCs w:val="28"/>
          <w:lang w:val="uk-UA"/>
        </w:rPr>
        <w:t>Про внесення змін до обласного бюджету на 2024 рік за рахунок розподілу трансфертів з місцевих бюджетів, залишку коштів субвенції з державного бюджету на надання державної підтримки особам з особливими освітніми потребами, що утворився на початок 2024 року</w:t>
      </w:r>
      <w:r w:rsidR="00F95A42">
        <w:rPr>
          <w:bCs/>
          <w:iCs/>
          <w:sz w:val="28"/>
          <w:szCs w:val="28"/>
          <w:lang w:val="uk-UA"/>
        </w:rPr>
        <w:t>,</w:t>
      </w:r>
      <w:r w:rsidR="00C7426E" w:rsidRPr="00C7426E">
        <w:rPr>
          <w:bCs/>
          <w:iCs/>
          <w:sz w:val="28"/>
          <w:szCs w:val="28"/>
          <w:lang w:val="uk-UA"/>
        </w:rPr>
        <w:t xml:space="preserve"> та </w:t>
      </w:r>
      <w:r w:rsidR="00C7426E" w:rsidRPr="00C7426E">
        <w:rPr>
          <w:bCs/>
          <w:iCs/>
          <w:sz w:val="28"/>
          <w:szCs w:val="28"/>
          <w:shd w:val="clear" w:color="auto" w:fill="FFFFFF"/>
          <w:lang w:val="uk-UA"/>
        </w:rPr>
        <w:t>перерозподілу видатків у межах загального обсягу</w:t>
      </w:r>
      <w:r w:rsidR="00C7426E" w:rsidRPr="00C7426E">
        <w:rPr>
          <w:bCs/>
          <w:iCs/>
          <w:sz w:val="28"/>
          <w:szCs w:val="28"/>
          <w:lang w:val="uk-UA"/>
        </w:rPr>
        <w:t xml:space="preserve"> (зі змінами від 19.01.2024,від 14.02.2024, від 28.02.2024, від 25.03.2024, від 17.04.2024, від 24.04.2024, від 02.05.2024,від 14.05.2024, від 22.05.2024, від 28.05.2024, від 04.06.2024, від 13.06.2024, від 20.06.2024,від 25.06.2024, від 09.07.2024, від 17.07.2024, від 25.07.2024,від 08.08.2024, від 19.08.2024, від 03.09.2024, від 12.09.2024, від 23.09.2024, від 03.10.2024,від 18.10.2024, від 23.10.2024, від 25.10.2024, від 14.11.2024)</w:t>
      </w:r>
      <w:r w:rsidRPr="009F2880">
        <w:rPr>
          <w:bCs/>
          <w:iCs/>
          <w:sz w:val="28"/>
          <w:szCs w:val="28"/>
          <w:lang w:val="uk-UA"/>
        </w:rPr>
        <w:t>»</w:t>
      </w:r>
      <w:r w:rsidR="00160710" w:rsidRPr="009F2880">
        <w:rPr>
          <w:bCs/>
          <w:iCs/>
          <w:sz w:val="28"/>
          <w:szCs w:val="28"/>
          <w:lang w:val="uk-UA"/>
        </w:rPr>
        <w:t>,</w:t>
      </w:r>
    </w:p>
    <w:p w14:paraId="772BECFF" w14:textId="63E3CEB6" w:rsidR="00A37817" w:rsidRPr="009F2880" w:rsidRDefault="00F022B5" w:rsidP="00A7182E">
      <w:pPr>
        <w:autoSpaceDE w:val="0"/>
        <w:autoSpaceDN w:val="0"/>
        <w:adjustRightInd w:val="0"/>
        <w:ind w:firstLine="567"/>
        <w:jc w:val="both"/>
        <w:rPr>
          <w:rStyle w:val="markedcontent"/>
          <w:sz w:val="28"/>
          <w:szCs w:val="28"/>
          <w:lang w:val="uk-UA"/>
        </w:rPr>
      </w:pPr>
      <w:r>
        <w:rPr>
          <w:bCs/>
          <w:iCs/>
          <w:sz w:val="28"/>
          <w:szCs w:val="28"/>
          <w:lang w:val="uk-UA"/>
        </w:rPr>
        <w:lastRenderedPageBreak/>
        <w:t xml:space="preserve">розпорядження Кабінету </w:t>
      </w:r>
      <w:r w:rsidR="00470520">
        <w:rPr>
          <w:bCs/>
          <w:iCs/>
          <w:sz w:val="28"/>
          <w:szCs w:val="28"/>
          <w:lang w:val="uk-UA"/>
        </w:rPr>
        <w:t>М</w:t>
      </w:r>
      <w:r>
        <w:rPr>
          <w:bCs/>
          <w:iCs/>
          <w:sz w:val="28"/>
          <w:szCs w:val="28"/>
          <w:lang w:val="uk-UA"/>
        </w:rPr>
        <w:t xml:space="preserve">іністрів України від 26.11.2024 </w:t>
      </w:r>
      <w:r w:rsidR="008C2C9B">
        <w:rPr>
          <w:bCs/>
          <w:iCs/>
          <w:sz w:val="28"/>
          <w:szCs w:val="28"/>
          <w:lang w:val="uk-UA"/>
        </w:rPr>
        <w:t xml:space="preserve">№1169-р «Про перерозподіл обсягу субвенції </w:t>
      </w:r>
      <w:r w:rsidR="008C2C9B" w:rsidRPr="008C2C9B">
        <w:rPr>
          <w:bCs/>
          <w:iCs/>
          <w:sz w:val="28"/>
          <w:szCs w:val="28"/>
          <w:lang w:val="uk-UA"/>
        </w:rPr>
        <w:t>з державного бюджету місцевим бюджетам на забезпечення харчуванням учнів початкових класів закладів загальної середньої освіти</w:t>
      </w:r>
      <w:r w:rsidR="00B335C8">
        <w:rPr>
          <w:bCs/>
          <w:iCs/>
          <w:sz w:val="28"/>
          <w:szCs w:val="28"/>
          <w:lang w:val="uk-UA"/>
        </w:rPr>
        <w:t xml:space="preserve"> у 2024 році»,</w:t>
      </w:r>
      <w:r w:rsidR="00F03913" w:rsidRPr="009F2880">
        <w:rPr>
          <w:sz w:val="28"/>
          <w:szCs w:val="28"/>
          <w:lang w:val="uk-UA"/>
        </w:rPr>
        <w:t xml:space="preserve"> </w:t>
      </w:r>
      <w:r w:rsidR="00435DEE" w:rsidRPr="009F2880">
        <w:rPr>
          <w:sz w:val="28"/>
          <w:szCs w:val="28"/>
          <w:lang w:val="uk-UA"/>
        </w:rPr>
        <w:t>сільська  рада</w:t>
      </w:r>
    </w:p>
    <w:p w14:paraId="6B2FF48F" w14:textId="77777777" w:rsidR="00052291" w:rsidRPr="009F2880" w:rsidRDefault="00052291" w:rsidP="00480464">
      <w:pPr>
        <w:jc w:val="center"/>
        <w:rPr>
          <w:b/>
          <w:sz w:val="28"/>
          <w:szCs w:val="28"/>
          <w:lang w:val="uk-UA"/>
        </w:rPr>
      </w:pPr>
    </w:p>
    <w:p w14:paraId="29C610F4" w14:textId="45A1BED7" w:rsidR="0055345C" w:rsidRPr="009F2880" w:rsidRDefault="0055345C" w:rsidP="00480464">
      <w:pPr>
        <w:jc w:val="center"/>
        <w:rPr>
          <w:b/>
          <w:sz w:val="28"/>
          <w:szCs w:val="28"/>
          <w:lang w:val="uk-UA"/>
        </w:rPr>
      </w:pPr>
      <w:r w:rsidRPr="009F2880">
        <w:rPr>
          <w:b/>
          <w:sz w:val="28"/>
          <w:szCs w:val="28"/>
          <w:lang w:val="uk-UA"/>
        </w:rPr>
        <w:t>В</w:t>
      </w:r>
      <w:r w:rsidR="0025020A" w:rsidRPr="009F2880">
        <w:rPr>
          <w:b/>
          <w:sz w:val="28"/>
          <w:szCs w:val="28"/>
          <w:lang w:val="uk-UA"/>
        </w:rPr>
        <w:t xml:space="preserve"> </w:t>
      </w:r>
      <w:r w:rsidRPr="009F2880">
        <w:rPr>
          <w:b/>
          <w:sz w:val="28"/>
          <w:szCs w:val="28"/>
          <w:lang w:val="uk-UA"/>
        </w:rPr>
        <w:t>И</w:t>
      </w:r>
      <w:r w:rsidR="0025020A" w:rsidRPr="009F2880">
        <w:rPr>
          <w:b/>
          <w:sz w:val="28"/>
          <w:szCs w:val="28"/>
          <w:lang w:val="uk-UA"/>
        </w:rPr>
        <w:t xml:space="preserve"> </w:t>
      </w:r>
      <w:r w:rsidRPr="009F2880">
        <w:rPr>
          <w:b/>
          <w:sz w:val="28"/>
          <w:szCs w:val="28"/>
          <w:lang w:val="uk-UA"/>
        </w:rPr>
        <w:t>Р</w:t>
      </w:r>
      <w:r w:rsidR="0025020A" w:rsidRPr="009F2880">
        <w:rPr>
          <w:b/>
          <w:sz w:val="28"/>
          <w:szCs w:val="28"/>
          <w:lang w:val="uk-UA"/>
        </w:rPr>
        <w:t xml:space="preserve"> </w:t>
      </w:r>
      <w:r w:rsidRPr="009F2880">
        <w:rPr>
          <w:b/>
          <w:sz w:val="28"/>
          <w:szCs w:val="28"/>
          <w:lang w:val="uk-UA"/>
        </w:rPr>
        <w:t>І</w:t>
      </w:r>
      <w:r w:rsidR="0025020A" w:rsidRPr="009F2880">
        <w:rPr>
          <w:b/>
          <w:sz w:val="28"/>
          <w:szCs w:val="28"/>
          <w:lang w:val="uk-UA"/>
        </w:rPr>
        <w:t xml:space="preserve"> </w:t>
      </w:r>
      <w:r w:rsidRPr="009F2880">
        <w:rPr>
          <w:b/>
          <w:sz w:val="28"/>
          <w:szCs w:val="28"/>
          <w:lang w:val="uk-UA"/>
        </w:rPr>
        <w:t>Ш</w:t>
      </w:r>
      <w:r w:rsidR="0025020A" w:rsidRPr="009F2880">
        <w:rPr>
          <w:b/>
          <w:sz w:val="28"/>
          <w:szCs w:val="28"/>
          <w:lang w:val="uk-UA"/>
        </w:rPr>
        <w:t xml:space="preserve"> </w:t>
      </w:r>
      <w:r w:rsidRPr="009F2880">
        <w:rPr>
          <w:b/>
          <w:sz w:val="28"/>
          <w:szCs w:val="28"/>
          <w:lang w:val="uk-UA"/>
        </w:rPr>
        <w:t>И</w:t>
      </w:r>
      <w:r w:rsidR="0025020A" w:rsidRPr="009F2880">
        <w:rPr>
          <w:b/>
          <w:sz w:val="28"/>
          <w:szCs w:val="28"/>
          <w:lang w:val="uk-UA"/>
        </w:rPr>
        <w:t xml:space="preserve"> </w:t>
      </w:r>
      <w:r w:rsidRPr="009F2880">
        <w:rPr>
          <w:b/>
          <w:sz w:val="28"/>
          <w:szCs w:val="28"/>
          <w:lang w:val="uk-UA"/>
        </w:rPr>
        <w:t>Л</w:t>
      </w:r>
      <w:r w:rsidR="0025020A" w:rsidRPr="009F2880">
        <w:rPr>
          <w:b/>
          <w:sz w:val="28"/>
          <w:szCs w:val="28"/>
          <w:lang w:val="uk-UA"/>
        </w:rPr>
        <w:t xml:space="preserve"> </w:t>
      </w:r>
      <w:r w:rsidRPr="009F2880">
        <w:rPr>
          <w:b/>
          <w:sz w:val="28"/>
          <w:szCs w:val="28"/>
          <w:lang w:val="uk-UA"/>
        </w:rPr>
        <w:t>А:</w:t>
      </w:r>
    </w:p>
    <w:p w14:paraId="5A6CBF32" w14:textId="77777777" w:rsidR="00017254" w:rsidRPr="009F2880" w:rsidRDefault="00017254" w:rsidP="00017254">
      <w:pPr>
        <w:ind w:firstLine="567"/>
        <w:jc w:val="center"/>
        <w:rPr>
          <w:b/>
          <w:sz w:val="28"/>
          <w:szCs w:val="28"/>
          <w:lang w:val="uk-UA"/>
        </w:rPr>
      </w:pPr>
    </w:p>
    <w:p w14:paraId="18EFD84E" w14:textId="77777777" w:rsidR="00017254" w:rsidRPr="009F2880" w:rsidRDefault="00017254" w:rsidP="00A7182E">
      <w:pPr>
        <w:pStyle w:val="1"/>
        <w:numPr>
          <w:ilvl w:val="0"/>
          <w:numId w:val="3"/>
        </w:numPr>
        <w:tabs>
          <w:tab w:val="clear" w:pos="1068"/>
          <w:tab w:val="num" w:pos="1134"/>
        </w:tabs>
        <w:ind w:left="0" w:firstLine="567"/>
        <w:jc w:val="both"/>
        <w:rPr>
          <w:rFonts w:ascii="Times New Roman" w:hAnsi="Times New Roman"/>
          <w:sz w:val="28"/>
          <w:szCs w:val="28"/>
        </w:rPr>
      </w:pPr>
      <w:r w:rsidRPr="009F2880">
        <w:rPr>
          <w:rFonts w:ascii="Times New Roman" w:hAnsi="Times New Roman"/>
          <w:sz w:val="28"/>
          <w:szCs w:val="28"/>
        </w:rPr>
        <w:t>Затвердити зміни до обсягу на 2024 рік:</w:t>
      </w:r>
    </w:p>
    <w:p w14:paraId="4449D478" w14:textId="77777777" w:rsidR="00017254" w:rsidRPr="009F2880" w:rsidRDefault="00017254" w:rsidP="00A7182E">
      <w:pPr>
        <w:pStyle w:val="1"/>
        <w:tabs>
          <w:tab w:val="num" w:pos="1134"/>
        </w:tabs>
        <w:ind w:firstLine="567"/>
        <w:jc w:val="both"/>
        <w:rPr>
          <w:rFonts w:ascii="Times New Roman" w:hAnsi="Times New Roman"/>
          <w:bCs/>
          <w:sz w:val="28"/>
          <w:szCs w:val="28"/>
        </w:rPr>
      </w:pPr>
      <w:r w:rsidRPr="009F2880">
        <w:rPr>
          <w:rFonts w:ascii="Times New Roman" w:hAnsi="Times New Roman"/>
          <w:b/>
          <w:sz w:val="28"/>
          <w:szCs w:val="28"/>
        </w:rPr>
        <w:t>доходів</w:t>
      </w:r>
      <w:r w:rsidRPr="009F2880">
        <w:rPr>
          <w:rFonts w:ascii="Times New Roman" w:hAnsi="Times New Roman"/>
          <w:sz w:val="28"/>
          <w:szCs w:val="28"/>
        </w:rPr>
        <w:t xml:space="preserve"> сільського  бюджету </w:t>
      </w:r>
      <w:r w:rsidRPr="009F2880">
        <w:rPr>
          <w:rFonts w:ascii="Times New Roman" w:hAnsi="Times New Roman"/>
          <w:bCs/>
          <w:sz w:val="28"/>
          <w:szCs w:val="28"/>
        </w:rPr>
        <w:t xml:space="preserve">згідно з додатком </w:t>
      </w:r>
      <w:hyperlink r:id="rId9" w:anchor="n107" w:history="1">
        <w:r w:rsidRPr="009F2880">
          <w:rPr>
            <w:rFonts w:ascii="Times New Roman" w:hAnsi="Times New Roman"/>
            <w:bCs/>
            <w:sz w:val="28"/>
            <w:szCs w:val="28"/>
          </w:rPr>
          <w:t>1</w:t>
        </w:r>
      </w:hyperlink>
      <w:r w:rsidRPr="009F2880">
        <w:rPr>
          <w:rFonts w:ascii="Times New Roman" w:hAnsi="Times New Roman"/>
          <w:bCs/>
          <w:sz w:val="28"/>
          <w:szCs w:val="28"/>
        </w:rPr>
        <w:t xml:space="preserve"> до цього рішення;</w:t>
      </w:r>
    </w:p>
    <w:p w14:paraId="5F68D8E8" w14:textId="77777777" w:rsidR="00017254" w:rsidRPr="009F2880" w:rsidRDefault="00017254" w:rsidP="00A7182E">
      <w:pPr>
        <w:pStyle w:val="a9"/>
        <w:tabs>
          <w:tab w:val="num" w:pos="1134"/>
        </w:tabs>
        <w:snapToGrid w:val="0"/>
        <w:spacing w:after="0" w:line="240" w:lineRule="auto"/>
        <w:ind w:left="0" w:firstLine="567"/>
        <w:jc w:val="both"/>
        <w:rPr>
          <w:rFonts w:ascii="Times New Roman" w:eastAsia="SimSun" w:hAnsi="Times New Roman"/>
          <w:bCs/>
          <w:sz w:val="28"/>
          <w:szCs w:val="28"/>
        </w:rPr>
      </w:pPr>
      <w:r w:rsidRPr="009F2880">
        <w:rPr>
          <w:rFonts w:ascii="Times New Roman" w:hAnsi="Times New Roman"/>
          <w:b/>
          <w:sz w:val="28"/>
          <w:szCs w:val="28"/>
        </w:rPr>
        <w:t>видатків</w:t>
      </w:r>
      <w:r w:rsidRPr="009F2880">
        <w:rPr>
          <w:rFonts w:ascii="Times New Roman" w:hAnsi="Times New Roman"/>
          <w:sz w:val="28"/>
          <w:szCs w:val="28"/>
        </w:rPr>
        <w:t xml:space="preserve"> сільського бюджету за головними розпорядниками коштів (у межах загального обсягу доходів</w:t>
      </w:r>
      <w:r w:rsidRPr="009F2880">
        <w:rPr>
          <w:rFonts w:ascii="Times New Roman" w:hAnsi="Times New Roman"/>
          <w:bCs/>
          <w:iCs/>
          <w:sz w:val="28"/>
          <w:szCs w:val="28"/>
        </w:rPr>
        <w:t xml:space="preserve"> та</w:t>
      </w:r>
      <w:r w:rsidRPr="009F2880">
        <w:rPr>
          <w:rFonts w:ascii="Times New Roman" w:hAnsi="Times New Roman"/>
          <w:bCs/>
          <w:iCs/>
          <w:sz w:val="28"/>
          <w:szCs w:val="28"/>
          <w:shd w:val="clear" w:color="auto" w:fill="FFFFFF"/>
        </w:rPr>
        <w:t xml:space="preserve"> перерозподілу видатків у межах загального обсягу</w:t>
      </w:r>
      <w:r w:rsidRPr="009F2880">
        <w:rPr>
          <w:rFonts w:ascii="Times New Roman" w:hAnsi="Times New Roman"/>
          <w:sz w:val="28"/>
          <w:szCs w:val="28"/>
        </w:rPr>
        <w:t xml:space="preserve">) згідно з додатком </w:t>
      </w:r>
      <w:r>
        <w:rPr>
          <w:rFonts w:ascii="Times New Roman" w:hAnsi="Times New Roman"/>
          <w:sz w:val="28"/>
          <w:szCs w:val="28"/>
        </w:rPr>
        <w:t>2</w:t>
      </w:r>
      <w:r w:rsidRPr="009F2880">
        <w:rPr>
          <w:rFonts w:ascii="Times New Roman" w:hAnsi="Times New Roman"/>
          <w:sz w:val="28"/>
          <w:szCs w:val="28"/>
        </w:rPr>
        <w:t>.1 до цього рішення.</w:t>
      </w:r>
    </w:p>
    <w:p w14:paraId="545629E7" w14:textId="77777777" w:rsidR="00017254" w:rsidRPr="009F2880" w:rsidRDefault="00017254" w:rsidP="00A7182E">
      <w:pPr>
        <w:pStyle w:val="1"/>
        <w:numPr>
          <w:ilvl w:val="0"/>
          <w:numId w:val="3"/>
        </w:numPr>
        <w:tabs>
          <w:tab w:val="clear" w:pos="1068"/>
          <w:tab w:val="num" w:pos="1134"/>
        </w:tabs>
        <w:ind w:left="0" w:firstLine="567"/>
        <w:jc w:val="both"/>
        <w:rPr>
          <w:rFonts w:ascii="Times New Roman" w:hAnsi="Times New Roman"/>
          <w:sz w:val="28"/>
          <w:szCs w:val="28"/>
        </w:rPr>
      </w:pPr>
      <w:r w:rsidRPr="009F2880">
        <w:rPr>
          <w:rFonts w:ascii="Times New Roman" w:eastAsia="SimSun" w:hAnsi="Times New Roman"/>
          <w:sz w:val="28"/>
          <w:szCs w:val="28"/>
        </w:rPr>
        <w:t xml:space="preserve">Затвердити зміни до додатку 3 рішення сільської  ради «Про бюджет </w:t>
      </w:r>
      <w:proofErr w:type="spellStart"/>
      <w:r w:rsidRPr="009F2880">
        <w:rPr>
          <w:rFonts w:ascii="Times New Roman" w:eastAsia="SimSun" w:hAnsi="Times New Roman"/>
          <w:sz w:val="28"/>
          <w:szCs w:val="28"/>
        </w:rPr>
        <w:t>Ставненської</w:t>
      </w:r>
      <w:proofErr w:type="spellEnd"/>
      <w:r w:rsidRPr="009F2880">
        <w:rPr>
          <w:rFonts w:ascii="Times New Roman" w:eastAsia="SimSun" w:hAnsi="Times New Roman"/>
          <w:sz w:val="28"/>
          <w:szCs w:val="28"/>
        </w:rPr>
        <w:t xml:space="preserve"> сільської територіальної громади на 2024 рік» – «Розподіл видатків сільського бюджету  на 2024 рік за головними розпорядниками коштів»</w:t>
      </w:r>
      <w:r w:rsidRPr="009F2880">
        <w:rPr>
          <w:rFonts w:ascii="Times New Roman" w:hAnsi="Times New Roman"/>
          <w:sz w:val="28"/>
          <w:szCs w:val="28"/>
        </w:rPr>
        <w:t xml:space="preserve"> згідно з додатком </w:t>
      </w:r>
      <w:r>
        <w:rPr>
          <w:rFonts w:ascii="Times New Roman" w:hAnsi="Times New Roman"/>
          <w:sz w:val="28"/>
          <w:szCs w:val="28"/>
        </w:rPr>
        <w:t>2</w:t>
      </w:r>
      <w:r w:rsidRPr="009F2880">
        <w:rPr>
          <w:rFonts w:ascii="Times New Roman" w:hAnsi="Times New Roman"/>
          <w:sz w:val="28"/>
          <w:szCs w:val="28"/>
        </w:rPr>
        <w:t xml:space="preserve"> до цього рішення.</w:t>
      </w:r>
    </w:p>
    <w:p w14:paraId="089252CC" w14:textId="77777777" w:rsidR="00017254" w:rsidRPr="009F2880" w:rsidRDefault="00017254" w:rsidP="00A7182E">
      <w:pPr>
        <w:pStyle w:val="1"/>
        <w:numPr>
          <w:ilvl w:val="0"/>
          <w:numId w:val="3"/>
        </w:numPr>
        <w:tabs>
          <w:tab w:val="clear" w:pos="1068"/>
          <w:tab w:val="num" w:pos="1134"/>
        </w:tabs>
        <w:ind w:left="0" w:firstLine="567"/>
        <w:jc w:val="both"/>
        <w:rPr>
          <w:rFonts w:ascii="Times New Roman" w:hAnsi="Times New Roman"/>
          <w:sz w:val="28"/>
          <w:szCs w:val="28"/>
        </w:rPr>
      </w:pPr>
      <w:r w:rsidRPr="009F2880">
        <w:rPr>
          <w:rFonts w:ascii="Times New Roman" w:hAnsi="Times New Roman"/>
          <w:bCs/>
          <w:sz w:val="28"/>
          <w:szCs w:val="28"/>
        </w:rPr>
        <w:t xml:space="preserve">Затвердити </w:t>
      </w:r>
      <w:r w:rsidRPr="009F2880">
        <w:rPr>
          <w:rFonts w:ascii="Times New Roman" w:hAnsi="Times New Roman"/>
          <w:sz w:val="28"/>
          <w:szCs w:val="28"/>
        </w:rPr>
        <w:t xml:space="preserve">зміни до </w:t>
      </w:r>
      <w:r w:rsidRPr="009F2880">
        <w:rPr>
          <w:rFonts w:ascii="Times New Roman" w:hAnsi="Times New Roman"/>
          <w:b/>
          <w:sz w:val="28"/>
          <w:szCs w:val="28"/>
        </w:rPr>
        <w:t>бюджетних призначень</w:t>
      </w:r>
      <w:r w:rsidRPr="009F2880">
        <w:rPr>
          <w:rFonts w:ascii="Times New Roman" w:hAnsi="Times New Roman"/>
          <w:sz w:val="28"/>
          <w:szCs w:val="28"/>
        </w:rPr>
        <w:t xml:space="preserve"> головним розпорядникам коштів сільського бюджету на 2024 рік у розрізі відповідальних виконавців за бюджетними програмами згідно з додатком </w:t>
      </w:r>
      <w:r>
        <w:rPr>
          <w:rFonts w:ascii="Times New Roman" w:hAnsi="Times New Roman"/>
          <w:sz w:val="28"/>
          <w:szCs w:val="28"/>
        </w:rPr>
        <w:t>2</w:t>
      </w:r>
      <w:r w:rsidRPr="009F2880">
        <w:rPr>
          <w:rFonts w:ascii="Times New Roman" w:hAnsi="Times New Roman"/>
          <w:sz w:val="28"/>
          <w:szCs w:val="28"/>
        </w:rPr>
        <w:t xml:space="preserve"> до цього рішення</w:t>
      </w:r>
      <w:r w:rsidRPr="009F2880">
        <w:rPr>
          <w:rFonts w:ascii="Times New Roman" w:hAnsi="Times New Roman"/>
          <w:bCs/>
          <w:sz w:val="28"/>
          <w:szCs w:val="28"/>
        </w:rPr>
        <w:t>.</w:t>
      </w:r>
    </w:p>
    <w:p w14:paraId="707F0159" w14:textId="77777777" w:rsidR="00017254" w:rsidRPr="005B0231" w:rsidRDefault="00017254" w:rsidP="00A7182E">
      <w:pPr>
        <w:pStyle w:val="1"/>
        <w:numPr>
          <w:ilvl w:val="0"/>
          <w:numId w:val="3"/>
        </w:numPr>
        <w:tabs>
          <w:tab w:val="clear" w:pos="1068"/>
          <w:tab w:val="num" w:pos="1134"/>
        </w:tabs>
        <w:ind w:left="0" w:firstLine="567"/>
        <w:jc w:val="both"/>
        <w:rPr>
          <w:rFonts w:ascii="Times New Roman" w:hAnsi="Times New Roman"/>
          <w:sz w:val="28"/>
          <w:szCs w:val="28"/>
        </w:rPr>
      </w:pPr>
      <w:r w:rsidRPr="009F2880">
        <w:rPr>
          <w:rFonts w:ascii="Times New Roman" w:eastAsia="SimSun" w:hAnsi="Times New Roman"/>
          <w:sz w:val="28"/>
          <w:szCs w:val="28"/>
        </w:rPr>
        <w:t xml:space="preserve">Затвердити зміни до </w:t>
      </w:r>
      <w:r w:rsidRPr="009F2880">
        <w:rPr>
          <w:rFonts w:ascii="Times New Roman" w:eastAsia="SimSun" w:hAnsi="Times New Roman"/>
          <w:b/>
          <w:bCs/>
          <w:sz w:val="28"/>
          <w:szCs w:val="28"/>
        </w:rPr>
        <w:t>міжбюджетних трансфертів</w:t>
      </w:r>
      <w:r w:rsidRPr="009F2880">
        <w:rPr>
          <w:rFonts w:ascii="Times New Roman" w:eastAsia="SimSun" w:hAnsi="Times New Roman"/>
          <w:sz w:val="28"/>
          <w:szCs w:val="28"/>
        </w:rPr>
        <w:t xml:space="preserve"> на 2024 рік </w:t>
      </w:r>
      <w:r w:rsidRPr="009F2880">
        <w:rPr>
          <w:rFonts w:ascii="Times New Roman" w:eastAsia="SimSun" w:hAnsi="Times New Roman"/>
          <w:bCs/>
          <w:sz w:val="28"/>
          <w:szCs w:val="28"/>
        </w:rPr>
        <w:t xml:space="preserve">згідно з додатком </w:t>
      </w:r>
      <w:r>
        <w:rPr>
          <w:rFonts w:ascii="Times New Roman" w:eastAsia="SimSun" w:hAnsi="Times New Roman"/>
          <w:bCs/>
          <w:sz w:val="28"/>
          <w:szCs w:val="28"/>
        </w:rPr>
        <w:t>3</w:t>
      </w:r>
      <w:r w:rsidRPr="009F2880">
        <w:rPr>
          <w:rFonts w:ascii="Times New Roman" w:eastAsia="SimSun" w:hAnsi="Times New Roman"/>
          <w:bCs/>
          <w:sz w:val="28"/>
          <w:szCs w:val="28"/>
        </w:rPr>
        <w:t xml:space="preserve"> до цього рішення.</w:t>
      </w:r>
    </w:p>
    <w:p w14:paraId="536397BC" w14:textId="77777777" w:rsidR="00017254" w:rsidRPr="009F2880" w:rsidRDefault="00017254" w:rsidP="00A7182E">
      <w:pPr>
        <w:pStyle w:val="1"/>
        <w:numPr>
          <w:ilvl w:val="0"/>
          <w:numId w:val="3"/>
        </w:numPr>
        <w:tabs>
          <w:tab w:val="clear" w:pos="1068"/>
          <w:tab w:val="num" w:pos="1134"/>
        </w:tabs>
        <w:ind w:left="0" w:firstLine="567"/>
        <w:jc w:val="both"/>
        <w:rPr>
          <w:rFonts w:ascii="Times New Roman" w:hAnsi="Times New Roman"/>
          <w:sz w:val="28"/>
          <w:szCs w:val="28"/>
        </w:rPr>
      </w:pPr>
      <w:r w:rsidRPr="009F2880">
        <w:rPr>
          <w:rFonts w:ascii="Times New Roman" w:eastAsia="SimSun" w:hAnsi="Times New Roman"/>
          <w:sz w:val="28"/>
          <w:szCs w:val="28"/>
        </w:rPr>
        <w:t xml:space="preserve">Затвердити зміни до розподілу витрат сільського бюджету на </w:t>
      </w:r>
      <w:r w:rsidRPr="009F2880">
        <w:rPr>
          <w:rFonts w:ascii="Times New Roman" w:eastAsia="SimSun" w:hAnsi="Times New Roman"/>
          <w:b/>
          <w:bCs/>
          <w:sz w:val="28"/>
          <w:szCs w:val="28"/>
        </w:rPr>
        <w:t>реалізацію місцевих/</w:t>
      </w:r>
      <w:r w:rsidRPr="009F2880">
        <w:rPr>
          <w:rFonts w:ascii="Times New Roman" w:hAnsi="Times New Roman"/>
          <w:b/>
          <w:bCs/>
          <w:sz w:val="28"/>
          <w:szCs w:val="28"/>
        </w:rPr>
        <w:t xml:space="preserve">регіональних </w:t>
      </w:r>
      <w:r w:rsidRPr="009F2880">
        <w:rPr>
          <w:rFonts w:ascii="Times New Roman" w:eastAsia="SimSun" w:hAnsi="Times New Roman"/>
          <w:b/>
          <w:bCs/>
          <w:sz w:val="28"/>
          <w:szCs w:val="28"/>
        </w:rPr>
        <w:t xml:space="preserve">програм </w:t>
      </w:r>
      <w:r w:rsidRPr="009F2880">
        <w:rPr>
          <w:rFonts w:ascii="Times New Roman" w:eastAsia="SimSun" w:hAnsi="Times New Roman"/>
          <w:bCs/>
          <w:sz w:val="28"/>
          <w:szCs w:val="28"/>
        </w:rPr>
        <w:t xml:space="preserve">згідно з </w:t>
      </w:r>
      <w:hyperlink r:id="rId10" w:anchor="n107" w:history="1">
        <w:r w:rsidRPr="009F2880">
          <w:rPr>
            <w:rFonts w:ascii="Times New Roman" w:eastAsia="SimSun" w:hAnsi="Times New Roman"/>
            <w:bCs/>
            <w:sz w:val="28"/>
            <w:szCs w:val="28"/>
          </w:rPr>
          <w:t xml:space="preserve">додатком </w:t>
        </w:r>
      </w:hyperlink>
      <w:r>
        <w:rPr>
          <w:rFonts w:ascii="Times New Roman" w:eastAsia="SimSun" w:hAnsi="Times New Roman"/>
          <w:bCs/>
          <w:sz w:val="28"/>
          <w:szCs w:val="28"/>
        </w:rPr>
        <w:t>4</w:t>
      </w:r>
      <w:r w:rsidRPr="009F2880">
        <w:rPr>
          <w:rFonts w:ascii="Times New Roman" w:eastAsia="SimSun" w:hAnsi="Times New Roman"/>
          <w:bCs/>
          <w:sz w:val="28"/>
          <w:szCs w:val="28"/>
        </w:rPr>
        <w:t xml:space="preserve"> до цього рішення.</w:t>
      </w:r>
    </w:p>
    <w:p w14:paraId="2EC0F06C" w14:textId="10F31D1F" w:rsidR="00017254" w:rsidRPr="00FF3473" w:rsidRDefault="00017254" w:rsidP="00A7182E">
      <w:pPr>
        <w:pStyle w:val="1"/>
        <w:numPr>
          <w:ilvl w:val="0"/>
          <w:numId w:val="3"/>
        </w:numPr>
        <w:tabs>
          <w:tab w:val="clear" w:pos="1068"/>
          <w:tab w:val="num" w:pos="709"/>
          <w:tab w:val="num" w:pos="1134"/>
        </w:tabs>
        <w:ind w:left="0" w:firstLine="567"/>
        <w:jc w:val="both"/>
        <w:rPr>
          <w:rFonts w:ascii="Times New Roman" w:hAnsi="Times New Roman"/>
          <w:sz w:val="28"/>
          <w:szCs w:val="28"/>
        </w:rPr>
      </w:pPr>
      <w:r w:rsidRPr="00FF3473">
        <w:rPr>
          <w:rFonts w:ascii="Times New Roman" w:eastAsia="SimSun" w:hAnsi="Times New Roman"/>
          <w:bCs/>
          <w:sz w:val="28"/>
          <w:szCs w:val="28"/>
        </w:rPr>
        <w:t>Установити, що невикористан</w:t>
      </w:r>
      <w:r>
        <w:rPr>
          <w:rFonts w:ascii="Times New Roman" w:eastAsia="SimSun" w:hAnsi="Times New Roman"/>
          <w:bCs/>
          <w:sz w:val="28"/>
          <w:szCs w:val="28"/>
        </w:rPr>
        <w:t>а</w:t>
      </w:r>
      <w:r w:rsidRPr="00FF3473">
        <w:rPr>
          <w:rFonts w:ascii="Times New Roman" w:eastAsia="SimSun" w:hAnsi="Times New Roman"/>
          <w:bCs/>
          <w:sz w:val="28"/>
          <w:szCs w:val="28"/>
        </w:rPr>
        <w:t xml:space="preserve"> на кінець 202</w:t>
      </w:r>
      <w:r>
        <w:rPr>
          <w:rFonts w:ascii="Times New Roman" w:eastAsia="SimSun" w:hAnsi="Times New Roman"/>
          <w:bCs/>
          <w:sz w:val="28"/>
          <w:szCs w:val="28"/>
        </w:rPr>
        <w:t>4</w:t>
      </w:r>
      <w:r w:rsidRPr="00FF3473">
        <w:rPr>
          <w:rFonts w:ascii="Times New Roman" w:eastAsia="SimSun" w:hAnsi="Times New Roman"/>
          <w:bCs/>
          <w:sz w:val="28"/>
          <w:szCs w:val="28"/>
        </w:rPr>
        <w:t xml:space="preserve"> року інш</w:t>
      </w:r>
      <w:r>
        <w:rPr>
          <w:rFonts w:ascii="Times New Roman" w:eastAsia="SimSun" w:hAnsi="Times New Roman"/>
          <w:bCs/>
          <w:sz w:val="28"/>
          <w:szCs w:val="28"/>
        </w:rPr>
        <w:t>а</w:t>
      </w:r>
      <w:r w:rsidRPr="00FF3473">
        <w:rPr>
          <w:rFonts w:ascii="Times New Roman" w:eastAsia="SimSun" w:hAnsi="Times New Roman"/>
          <w:bCs/>
          <w:sz w:val="28"/>
          <w:szCs w:val="28"/>
        </w:rPr>
        <w:t xml:space="preserve"> субвенці</w:t>
      </w:r>
      <w:r>
        <w:rPr>
          <w:rFonts w:ascii="Times New Roman" w:eastAsia="SimSun" w:hAnsi="Times New Roman"/>
          <w:bCs/>
          <w:sz w:val="28"/>
          <w:szCs w:val="28"/>
        </w:rPr>
        <w:t>я</w:t>
      </w:r>
      <w:r w:rsidRPr="00FF3473">
        <w:rPr>
          <w:rFonts w:ascii="Times New Roman" w:eastAsia="SimSun" w:hAnsi="Times New Roman"/>
          <w:bCs/>
          <w:sz w:val="28"/>
          <w:szCs w:val="28"/>
        </w:rPr>
        <w:t xml:space="preserve">, </w:t>
      </w:r>
      <w:r>
        <w:rPr>
          <w:rFonts w:ascii="Times New Roman" w:eastAsia="SimSun" w:hAnsi="Times New Roman"/>
          <w:bCs/>
          <w:sz w:val="28"/>
          <w:szCs w:val="28"/>
        </w:rPr>
        <w:t>надана з</w:t>
      </w:r>
      <w:r w:rsidRPr="00FF3473">
        <w:rPr>
          <w:rFonts w:ascii="Times New Roman" w:eastAsia="SimSun" w:hAnsi="Times New Roman"/>
          <w:bCs/>
          <w:sz w:val="28"/>
          <w:szCs w:val="28"/>
        </w:rPr>
        <w:t xml:space="preserve"> </w:t>
      </w:r>
      <w:r>
        <w:rPr>
          <w:rFonts w:ascii="Times New Roman" w:eastAsia="SimSun" w:hAnsi="Times New Roman"/>
          <w:bCs/>
          <w:sz w:val="28"/>
          <w:szCs w:val="28"/>
        </w:rPr>
        <w:t xml:space="preserve">бюджету </w:t>
      </w:r>
      <w:proofErr w:type="spellStart"/>
      <w:r w:rsidRPr="00FF3473">
        <w:rPr>
          <w:rFonts w:ascii="Times New Roman" w:hAnsi="Times New Roman"/>
          <w:sz w:val="28"/>
          <w:szCs w:val="28"/>
        </w:rPr>
        <w:t>Ставненської</w:t>
      </w:r>
      <w:proofErr w:type="spellEnd"/>
      <w:r w:rsidRPr="00FF3473">
        <w:rPr>
          <w:rFonts w:ascii="Times New Roman" w:hAnsi="Times New Roman"/>
          <w:sz w:val="28"/>
          <w:szCs w:val="28"/>
        </w:rPr>
        <w:t xml:space="preserve"> сільської територіальної громади </w:t>
      </w:r>
      <w:r>
        <w:rPr>
          <w:rFonts w:ascii="Times New Roman" w:hAnsi="Times New Roman"/>
          <w:sz w:val="28"/>
          <w:szCs w:val="28"/>
        </w:rPr>
        <w:t xml:space="preserve">обласному бюджету на  співфінансування  заходів Програми </w:t>
      </w:r>
      <w:r w:rsidRPr="00A87708">
        <w:rPr>
          <w:rFonts w:ascii="Times New Roman" w:hAnsi="Times New Roman"/>
          <w:sz w:val="28"/>
          <w:szCs w:val="28"/>
        </w:rPr>
        <w:t xml:space="preserve">розбудови інформаційно-аналітичної системи «Ситуаційний центр «Безпекове Закарпаття» </w:t>
      </w:r>
      <w:r>
        <w:rPr>
          <w:rFonts w:ascii="Times New Roman" w:eastAsia="SimSun" w:hAnsi="Times New Roman"/>
          <w:bCs/>
          <w:sz w:val="28"/>
          <w:szCs w:val="28"/>
        </w:rPr>
        <w:t xml:space="preserve">зберігається </w:t>
      </w:r>
      <w:r w:rsidRPr="00FF3473">
        <w:rPr>
          <w:rFonts w:ascii="Times New Roman" w:eastAsia="SimSun" w:hAnsi="Times New Roman"/>
          <w:bCs/>
          <w:sz w:val="28"/>
          <w:szCs w:val="28"/>
        </w:rPr>
        <w:t xml:space="preserve">  на  рахунку </w:t>
      </w:r>
      <w:r>
        <w:rPr>
          <w:rFonts w:ascii="Times New Roman" w:eastAsia="SimSun" w:hAnsi="Times New Roman"/>
          <w:bCs/>
          <w:sz w:val="28"/>
          <w:szCs w:val="28"/>
        </w:rPr>
        <w:t xml:space="preserve"> обласного бюджету </w:t>
      </w:r>
      <w:r w:rsidRPr="00FF3473">
        <w:rPr>
          <w:rFonts w:ascii="Times New Roman" w:eastAsia="SimSun" w:hAnsi="Times New Roman"/>
          <w:bCs/>
          <w:sz w:val="28"/>
          <w:szCs w:val="28"/>
        </w:rPr>
        <w:t>для  здійснення  відповідних  витрат у  202</w:t>
      </w:r>
      <w:r>
        <w:rPr>
          <w:rFonts w:ascii="Times New Roman" w:eastAsia="SimSun" w:hAnsi="Times New Roman"/>
          <w:bCs/>
          <w:sz w:val="28"/>
          <w:szCs w:val="28"/>
        </w:rPr>
        <w:t>5</w:t>
      </w:r>
      <w:r w:rsidRPr="00FF3473">
        <w:rPr>
          <w:rFonts w:ascii="Times New Roman" w:eastAsia="SimSun" w:hAnsi="Times New Roman"/>
          <w:bCs/>
          <w:sz w:val="28"/>
          <w:szCs w:val="28"/>
        </w:rPr>
        <w:t xml:space="preserve"> році з  урахуванням  їх  цільового  призначення. </w:t>
      </w:r>
    </w:p>
    <w:p w14:paraId="3AD43301" w14:textId="77777777" w:rsidR="00017254" w:rsidRPr="009F2880" w:rsidRDefault="00017254" w:rsidP="00A7182E">
      <w:pPr>
        <w:pStyle w:val="1"/>
        <w:numPr>
          <w:ilvl w:val="0"/>
          <w:numId w:val="3"/>
        </w:numPr>
        <w:tabs>
          <w:tab w:val="clear" w:pos="1068"/>
          <w:tab w:val="num" w:pos="1134"/>
        </w:tabs>
        <w:ind w:left="0" w:firstLine="567"/>
        <w:jc w:val="both"/>
        <w:rPr>
          <w:rFonts w:ascii="Times New Roman" w:hAnsi="Times New Roman"/>
          <w:sz w:val="28"/>
          <w:szCs w:val="28"/>
        </w:rPr>
      </w:pPr>
      <w:r w:rsidRPr="009F2880">
        <w:rPr>
          <w:rFonts w:ascii="Times New Roman" w:hAnsi="Times New Roman"/>
          <w:sz w:val="28"/>
          <w:szCs w:val="28"/>
        </w:rPr>
        <w:t>Додатки 1-</w:t>
      </w:r>
      <w:r>
        <w:rPr>
          <w:rFonts w:ascii="Times New Roman" w:hAnsi="Times New Roman"/>
          <w:sz w:val="28"/>
          <w:szCs w:val="28"/>
        </w:rPr>
        <w:t>4</w:t>
      </w:r>
      <w:r w:rsidRPr="009F2880">
        <w:rPr>
          <w:rFonts w:ascii="Times New Roman" w:hAnsi="Times New Roman"/>
          <w:sz w:val="28"/>
          <w:szCs w:val="28"/>
        </w:rPr>
        <w:t xml:space="preserve">, </w:t>
      </w:r>
      <w:r>
        <w:rPr>
          <w:rFonts w:ascii="Times New Roman" w:hAnsi="Times New Roman"/>
          <w:sz w:val="28"/>
          <w:szCs w:val="28"/>
        </w:rPr>
        <w:t>2</w:t>
      </w:r>
      <w:r w:rsidRPr="009F2880">
        <w:rPr>
          <w:rFonts w:ascii="Times New Roman" w:hAnsi="Times New Roman"/>
          <w:sz w:val="28"/>
          <w:szCs w:val="28"/>
        </w:rPr>
        <w:t>.1 до цього рішення є невід’ємною частиною.</w:t>
      </w:r>
    </w:p>
    <w:p w14:paraId="79B58A0C" w14:textId="77777777" w:rsidR="00017254" w:rsidRPr="009F2880" w:rsidRDefault="00017254" w:rsidP="00A7182E">
      <w:pPr>
        <w:pStyle w:val="1"/>
        <w:numPr>
          <w:ilvl w:val="0"/>
          <w:numId w:val="3"/>
        </w:numPr>
        <w:tabs>
          <w:tab w:val="clear" w:pos="1068"/>
          <w:tab w:val="num" w:pos="1134"/>
        </w:tabs>
        <w:ind w:left="0" w:firstLine="567"/>
        <w:jc w:val="both"/>
        <w:rPr>
          <w:rFonts w:ascii="Times New Roman" w:hAnsi="Times New Roman"/>
          <w:sz w:val="28"/>
          <w:szCs w:val="28"/>
        </w:rPr>
      </w:pPr>
      <w:r w:rsidRPr="009F2880">
        <w:rPr>
          <w:rFonts w:ascii="Times New Roman" w:hAnsi="Times New Roman"/>
          <w:sz w:val="28"/>
          <w:szCs w:val="28"/>
        </w:rPr>
        <w:t>Контроль за виконанням рішення покласти на постійну комісію сільської ради з питань  економічної реформи, планування бюджету, фінансів, цін, приватизації, комунальної власності.</w:t>
      </w:r>
    </w:p>
    <w:p w14:paraId="447DE2A6" w14:textId="77777777" w:rsidR="00017254" w:rsidRPr="009F2880" w:rsidRDefault="00017254" w:rsidP="00A7182E">
      <w:pPr>
        <w:tabs>
          <w:tab w:val="left" w:pos="540"/>
          <w:tab w:val="num" w:pos="1134"/>
        </w:tabs>
        <w:ind w:right="-81" w:firstLine="567"/>
        <w:rPr>
          <w:b/>
          <w:bCs/>
          <w:sz w:val="28"/>
          <w:szCs w:val="28"/>
          <w:lang w:val="uk-UA"/>
        </w:rPr>
      </w:pPr>
    </w:p>
    <w:p w14:paraId="5BFA79A8" w14:textId="008B09F0" w:rsidR="00FA5B11" w:rsidRPr="009F2880" w:rsidRDefault="00FA5B11" w:rsidP="00480464">
      <w:pPr>
        <w:tabs>
          <w:tab w:val="left" w:pos="540"/>
        </w:tabs>
        <w:ind w:right="-81"/>
        <w:rPr>
          <w:b/>
          <w:bCs/>
          <w:sz w:val="28"/>
          <w:szCs w:val="28"/>
          <w:lang w:val="uk-UA"/>
        </w:rPr>
      </w:pPr>
    </w:p>
    <w:p w14:paraId="7108DB0E" w14:textId="77777777" w:rsidR="009F2880" w:rsidRPr="009F2880" w:rsidRDefault="009F2880" w:rsidP="00480464">
      <w:pPr>
        <w:tabs>
          <w:tab w:val="left" w:pos="540"/>
        </w:tabs>
        <w:ind w:right="-81"/>
        <w:rPr>
          <w:b/>
          <w:bCs/>
          <w:sz w:val="28"/>
          <w:szCs w:val="28"/>
          <w:lang w:val="uk-UA"/>
        </w:rPr>
      </w:pPr>
    </w:p>
    <w:p w14:paraId="331A1965" w14:textId="77777777" w:rsidR="0055345C" w:rsidRPr="009F2880" w:rsidRDefault="00891303" w:rsidP="00FA5B11">
      <w:pPr>
        <w:tabs>
          <w:tab w:val="left" w:pos="540"/>
          <w:tab w:val="left" w:pos="6946"/>
        </w:tabs>
        <w:ind w:right="-81"/>
        <w:rPr>
          <w:b/>
          <w:bCs/>
          <w:sz w:val="28"/>
          <w:szCs w:val="28"/>
          <w:lang w:val="uk-UA"/>
        </w:rPr>
      </w:pPr>
      <w:r w:rsidRPr="009F2880">
        <w:rPr>
          <w:b/>
          <w:bCs/>
          <w:sz w:val="28"/>
          <w:szCs w:val="28"/>
          <w:lang w:val="uk-UA"/>
        </w:rPr>
        <w:t>С</w:t>
      </w:r>
      <w:r w:rsidR="000A645F" w:rsidRPr="009F2880">
        <w:rPr>
          <w:b/>
          <w:bCs/>
          <w:sz w:val="28"/>
          <w:szCs w:val="28"/>
          <w:lang w:val="uk-UA"/>
        </w:rPr>
        <w:t>ільський</w:t>
      </w:r>
      <w:r w:rsidR="00131CE6" w:rsidRPr="009F2880">
        <w:rPr>
          <w:b/>
          <w:bCs/>
          <w:sz w:val="28"/>
          <w:szCs w:val="28"/>
          <w:lang w:val="uk-UA"/>
        </w:rPr>
        <w:t xml:space="preserve"> </w:t>
      </w:r>
      <w:r w:rsidR="0055345C" w:rsidRPr="009F2880">
        <w:rPr>
          <w:b/>
          <w:bCs/>
          <w:sz w:val="28"/>
          <w:szCs w:val="28"/>
          <w:lang w:val="uk-UA"/>
        </w:rPr>
        <w:t xml:space="preserve">голова </w:t>
      </w:r>
      <w:r w:rsidR="00FA5B11" w:rsidRPr="009F2880">
        <w:rPr>
          <w:b/>
          <w:bCs/>
          <w:sz w:val="28"/>
          <w:szCs w:val="28"/>
          <w:lang w:val="uk-UA"/>
        </w:rPr>
        <w:tab/>
      </w:r>
      <w:r w:rsidR="000A645F" w:rsidRPr="009F2880">
        <w:rPr>
          <w:b/>
          <w:bCs/>
          <w:sz w:val="28"/>
          <w:szCs w:val="28"/>
          <w:lang w:val="uk-UA"/>
        </w:rPr>
        <w:t>І</w:t>
      </w:r>
      <w:r w:rsidR="00AD3D7F" w:rsidRPr="009F2880">
        <w:rPr>
          <w:b/>
          <w:bCs/>
          <w:sz w:val="28"/>
          <w:szCs w:val="28"/>
          <w:lang w:val="uk-UA"/>
        </w:rPr>
        <w:t xml:space="preserve">ван </w:t>
      </w:r>
      <w:r w:rsidR="000A645F" w:rsidRPr="009F2880">
        <w:rPr>
          <w:b/>
          <w:bCs/>
          <w:sz w:val="28"/>
          <w:szCs w:val="28"/>
          <w:lang w:val="uk-UA"/>
        </w:rPr>
        <w:t>М</w:t>
      </w:r>
      <w:r w:rsidR="00AD3D7F" w:rsidRPr="009F2880">
        <w:rPr>
          <w:b/>
          <w:bCs/>
          <w:sz w:val="28"/>
          <w:szCs w:val="28"/>
          <w:lang w:val="uk-UA"/>
        </w:rPr>
        <w:t>АНДРИК</w:t>
      </w:r>
    </w:p>
    <w:p w14:paraId="0B4CF8BC" w14:textId="77777777" w:rsidR="009832BA" w:rsidRPr="009F2880" w:rsidRDefault="009832BA" w:rsidP="00FA5B11">
      <w:pPr>
        <w:tabs>
          <w:tab w:val="left" w:pos="540"/>
          <w:tab w:val="left" w:pos="6946"/>
        </w:tabs>
        <w:ind w:right="-81"/>
        <w:rPr>
          <w:b/>
          <w:bCs/>
          <w:sz w:val="28"/>
          <w:szCs w:val="28"/>
          <w:lang w:val="uk-UA"/>
        </w:rPr>
      </w:pPr>
    </w:p>
    <w:p w14:paraId="22EEEAE3" w14:textId="77777777" w:rsidR="009832BA" w:rsidRPr="009F2880" w:rsidRDefault="009832BA" w:rsidP="00FA5B11">
      <w:pPr>
        <w:tabs>
          <w:tab w:val="left" w:pos="540"/>
          <w:tab w:val="left" w:pos="6946"/>
        </w:tabs>
        <w:ind w:right="-81"/>
        <w:rPr>
          <w:b/>
          <w:bCs/>
          <w:sz w:val="28"/>
          <w:szCs w:val="28"/>
          <w:lang w:val="uk-UA"/>
        </w:rPr>
      </w:pPr>
    </w:p>
    <w:p w14:paraId="42B5CED9" w14:textId="77777777" w:rsidR="009832BA" w:rsidRPr="009F2880" w:rsidRDefault="009832BA" w:rsidP="00FA5B11">
      <w:pPr>
        <w:tabs>
          <w:tab w:val="left" w:pos="540"/>
          <w:tab w:val="left" w:pos="6946"/>
        </w:tabs>
        <w:ind w:right="-81"/>
        <w:rPr>
          <w:b/>
          <w:bCs/>
          <w:sz w:val="28"/>
          <w:szCs w:val="28"/>
          <w:lang w:val="uk-UA"/>
        </w:rPr>
      </w:pPr>
    </w:p>
    <w:sectPr w:rsidR="009832BA" w:rsidRPr="009F2880" w:rsidSect="009F2880">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EEE7" w14:textId="77777777" w:rsidR="00156FAE" w:rsidRDefault="00156FAE" w:rsidP="00480464">
      <w:r>
        <w:separator/>
      </w:r>
    </w:p>
  </w:endnote>
  <w:endnote w:type="continuationSeparator" w:id="0">
    <w:p w14:paraId="78F268DB" w14:textId="77777777" w:rsidR="00156FAE" w:rsidRDefault="00156FAE" w:rsidP="0048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A031" w14:textId="77777777" w:rsidR="00156FAE" w:rsidRDefault="00156FAE" w:rsidP="00480464">
      <w:r>
        <w:separator/>
      </w:r>
    </w:p>
  </w:footnote>
  <w:footnote w:type="continuationSeparator" w:id="0">
    <w:p w14:paraId="492FA9C9" w14:textId="77777777" w:rsidR="00156FAE" w:rsidRDefault="00156FAE" w:rsidP="0048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407188"/>
      <w:docPartObj>
        <w:docPartGallery w:val="Page Numbers (Top of Page)"/>
        <w:docPartUnique/>
      </w:docPartObj>
    </w:sdtPr>
    <w:sdtEndPr/>
    <w:sdtContent>
      <w:p w14:paraId="5E90D113" w14:textId="63073E4A" w:rsidR="00480464" w:rsidRDefault="00480464">
        <w:pPr>
          <w:pStyle w:val="aa"/>
          <w:jc w:val="center"/>
        </w:pPr>
        <w:r>
          <w:fldChar w:fldCharType="begin"/>
        </w:r>
        <w:r>
          <w:instrText>PAGE   \* MERGEFORMAT</w:instrText>
        </w:r>
        <w:r>
          <w:fldChar w:fldCharType="separate"/>
        </w:r>
        <w:r w:rsidR="00434C28">
          <w:rPr>
            <w:noProof/>
          </w:rPr>
          <w:t>2</w:t>
        </w:r>
        <w:r>
          <w:fldChar w:fldCharType="end"/>
        </w:r>
      </w:p>
    </w:sdtContent>
  </w:sdt>
  <w:p w14:paraId="74B1B4A5" w14:textId="77777777" w:rsidR="00480464" w:rsidRPr="00FA5B11" w:rsidRDefault="00480464">
    <w:pPr>
      <w:pStyle w:val="a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4B8"/>
    <w:multiLevelType w:val="hybridMultilevel"/>
    <w:tmpl w:val="580C5BB6"/>
    <w:lvl w:ilvl="0" w:tplc="44224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2" w15:restartNumberingAfterBreak="0">
    <w:nsid w:val="396A67C2"/>
    <w:multiLevelType w:val="hybridMultilevel"/>
    <w:tmpl w:val="ECEEF81E"/>
    <w:lvl w:ilvl="0" w:tplc="5C465EE0">
      <w:start w:val="1"/>
      <w:numFmt w:val="decimal"/>
      <w:lvlText w:val="%1."/>
      <w:lvlJc w:val="left"/>
      <w:pPr>
        <w:tabs>
          <w:tab w:val="num" w:pos="1068"/>
        </w:tabs>
        <w:ind w:left="1068" w:hanging="360"/>
      </w:pPr>
      <w:rPr>
        <w:rFonts w:hint="default"/>
        <w:b/>
        <w:bCs/>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 w15:restartNumberingAfterBreak="0">
    <w:nsid w:val="43F963E9"/>
    <w:multiLevelType w:val="multilevel"/>
    <w:tmpl w:val="3F18E6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55"/>
    <w:rsid w:val="000009F5"/>
    <w:rsid w:val="00002062"/>
    <w:rsid w:val="00003B32"/>
    <w:rsid w:val="000119B4"/>
    <w:rsid w:val="00013BC2"/>
    <w:rsid w:val="0001508D"/>
    <w:rsid w:val="00017254"/>
    <w:rsid w:val="00017840"/>
    <w:rsid w:val="00020BFE"/>
    <w:rsid w:val="00025203"/>
    <w:rsid w:val="00027D64"/>
    <w:rsid w:val="00037D85"/>
    <w:rsid w:val="00043752"/>
    <w:rsid w:val="00052291"/>
    <w:rsid w:val="00074559"/>
    <w:rsid w:val="000832D9"/>
    <w:rsid w:val="00092878"/>
    <w:rsid w:val="000934F3"/>
    <w:rsid w:val="000A645F"/>
    <w:rsid w:val="000A7023"/>
    <w:rsid w:val="000B55B4"/>
    <w:rsid w:val="000C571E"/>
    <w:rsid w:val="000C7CFF"/>
    <w:rsid w:val="000E071C"/>
    <w:rsid w:val="000E2272"/>
    <w:rsid w:val="000E3155"/>
    <w:rsid w:val="000E4DC5"/>
    <w:rsid w:val="000E7261"/>
    <w:rsid w:val="000E755B"/>
    <w:rsid w:val="00103524"/>
    <w:rsid w:val="001117BF"/>
    <w:rsid w:val="00114804"/>
    <w:rsid w:val="00115423"/>
    <w:rsid w:val="0012048A"/>
    <w:rsid w:val="001228BC"/>
    <w:rsid w:val="00130071"/>
    <w:rsid w:val="00131CE6"/>
    <w:rsid w:val="00140236"/>
    <w:rsid w:val="00140395"/>
    <w:rsid w:val="0015250A"/>
    <w:rsid w:val="0015526E"/>
    <w:rsid w:val="00156FAE"/>
    <w:rsid w:val="00160710"/>
    <w:rsid w:val="001774CE"/>
    <w:rsid w:val="00194A21"/>
    <w:rsid w:val="001A27D1"/>
    <w:rsid w:val="001A4298"/>
    <w:rsid w:val="001C6B35"/>
    <w:rsid w:val="001D22D1"/>
    <w:rsid w:val="001D43F0"/>
    <w:rsid w:val="001D6217"/>
    <w:rsid w:val="001E7264"/>
    <w:rsid w:val="001F1090"/>
    <w:rsid w:val="001F2566"/>
    <w:rsid w:val="001F4C21"/>
    <w:rsid w:val="001F5FBB"/>
    <w:rsid w:val="002003FD"/>
    <w:rsid w:val="00212512"/>
    <w:rsid w:val="0021715D"/>
    <w:rsid w:val="00233238"/>
    <w:rsid w:val="0024635E"/>
    <w:rsid w:val="00246A7D"/>
    <w:rsid w:val="0025020A"/>
    <w:rsid w:val="00251308"/>
    <w:rsid w:val="00251CD9"/>
    <w:rsid w:val="00260CFB"/>
    <w:rsid w:val="00270B8E"/>
    <w:rsid w:val="00275E87"/>
    <w:rsid w:val="002762F7"/>
    <w:rsid w:val="00277798"/>
    <w:rsid w:val="00286679"/>
    <w:rsid w:val="002953A5"/>
    <w:rsid w:val="00295A2B"/>
    <w:rsid w:val="002960B4"/>
    <w:rsid w:val="002A047B"/>
    <w:rsid w:val="002A2F31"/>
    <w:rsid w:val="002A468F"/>
    <w:rsid w:val="002A4C35"/>
    <w:rsid w:val="002B64E8"/>
    <w:rsid w:val="002C2333"/>
    <w:rsid w:val="002D6682"/>
    <w:rsid w:val="002D6AEE"/>
    <w:rsid w:val="002E108A"/>
    <w:rsid w:val="002E168C"/>
    <w:rsid w:val="002E51B4"/>
    <w:rsid w:val="002E6BF4"/>
    <w:rsid w:val="002F4D4D"/>
    <w:rsid w:val="0030487F"/>
    <w:rsid w:val="00311D6D"/>
    <w:rsid w:val="00321D1E"/>
    <w:rsid w:val="00330A64"/>
    <w:rsid w:val="00330C6D"/>
    <w:rsid w:val="00330D3E"/>
    <w:rsid w:val="003454E3"/>
    <w:rsid w:val="00345783"/>
    <w:rsid w:val="00347942"/>
    <w:rsid w:val="003504D3"/>
    <w:rsid w:val="00376DA6"/>
    <w:rsid w:val="00377B4A"/>
    <w:rsid w:val="00396C1A"/>
    <w:rsid w:val="003A2277"/>
    <w:rsid w:val="003A51CF"/>
    <w:rsid w:val="003A6239"/>
    <w:rsid w:val="003A6C98"/>
    <w:rsid w:val="003B01A7"/>
    <w:rsid w:val="003B0967"/>
    <w:rsid w:val="003B4A9E"/>
    <w:rsid w:val="003B7D00"/>
    <w:rsid w:val="003C4588"/>
    <w:rsid w:val="003D4266"/>
    <w:rsid w:val="003D4E13"/>
    <w:rsid w:val="003D6036"/>
    <w:rsid w:val="003E2EB6"/>
    <w:rsid w:val="003E5BA4"/>
    <w:rsid w:val="003E6CBB"/>
    <w:rsid w:val="003F13DC"/>
    <w:rsid w:val="003F1F00"/>
    <w:rsid w:val="003F39FD"/>
    <w:rsid w:val="003F3B3F"/>
    <w:rsid w:val="003F4659"/>
    <w:rsid w:val="00403CB5"/>
    <w:rsid w:val="00412873"/>
    <w:rsid w:val="00413047"/>
    <w:rsid w:val="004138A8"/>
    <w:rsid w:val="004227BB"/>
    <w:rsid w:val="00422923"/>
    <w:rsid w:val="0042433D"/>
    <w:rsid w:val="00427BDA"/>
    <w:rsid w:val="00431332"/>
    <w:rsid w:val="0043137B"/>
    <w:rsid w:val="00434C28"/>
    <w:rsid w:val="00435DEE"/>
    <w:rsid w:val="0044382B"/>
    <w:rsid w:val="004439B6"/>
    <w:rsid w:val="00446D2F"/>
    <w:rsid w:val="00451D9B"/>
    <w:rsid w:val="0045689A"/>
    <w:rsid w:val="00461C8F"/>
    <w:rsid w:val="004634C2"/>
    <w:rsid w:val="00470520"/>
    <w:rsid w:val="004762C8"/>
    <w:rsid w:val="00480464"/>
    <w:rsid w:val="0048433C"/>
    <w:rsid w:val="00491B99"/>
    <w:rsid w:val="0049285A"/>
    <w:rsid w:val="00495FB8"/>
    <w:rsid w:val="004A08BC"/>
    <w:rsid w:val="004A0A52"/>
    <w:rsid w:val="004A61BA"/>
    <w:rsid w:val="004A66E8"/>
    <w:rsid w:val="004B2F3C"/>
    <w:rsid w:val="004B3816"/>
    <w:rsid w:val="004B6087"/>
    <w:rsid w:val="004C2DA4"/>
    <w:rsid w:val="004C44BA"/>
    <w:rsid w:val="004E1E1E"/>
    <w:rsid w:val="004E3C16"/>
    <w:rsid w:val="004E4423"/>
    <w:rsid w:val="00502200"/>
    <w:rsid w:val="0050464B"/>
    <w:rsid w:val="005054A4"/>
    <w:rsid w:val="0050754F"/>
    <w:rsid w:val="00515585"/>
    <w:rsid w:val="00520EBA"/>
    <w:rsid w:val="00525572"/>
    <w:rsid w:val="0052711A"/>
    <w:rsid w:val="00542AE3"/>
    <w:rsid w:val="0054619A"/>
    <w:rsid w:val="00547127"/>
    <w:rsid w:val="005474ED"/>
    <w:rsid w:val="0055345C"/>
    <w:rsid w:val="00556DE2"/>
    <w:rsid w:val="00561F24"/>
    <w:rsid w:val="0056567C"/>
    <w:rsid w:val="00570A65"/>
    <w:rsid w:val="005753B8"/>
    <w:rsid w:val="00593646"/>
    <w:rsid w:val="0059796E"/>
    <w:rsid w:val="005A5056"/>
    <w:rsid w:val="005A6310"/>
    <w:rsid w:val="005B155E"/>
    <w:rsid w:val="005B5363"/>
    <w:rsid w:val="005D0701"/>
    <w:rsid w:val="005D0F67"/>
    <w:rsid w:val="005D14CF"/>
    <w:rsid w:val="005D6B73"/>
    <w:rsid w:val="005D7F06"/>
    <w:rsid w:val="005E1F13"/>
    <w:rsid w:val="005F3001"/>
    <w:rsid w:val="005F7A0D"/>
    <w:rsid w:val="0060576F"/>
    <w:rsid w:val="00613344"/>
    <w:rsid w:val="00613A41"/>
    <w:rsid w:val="00625ADC"/>
    <w:rsid w:val="00626FD3"/>
    <w:rsid w:val="0063726E"/>
    <w:rsid w:val="006405DB"/>
    <w:rsid w:val="00652713"/>
    <w:rsid w:val="00652D5F"/>
    <w:rsid w:val="00656C21"/>
    <w:rsid w:val="0066227B"/>
    <w:rsid w:val="00674CA4"/>
    <w:rsid w:val="00680861"/>
    <w:rsid w:val="00682355"/>
    <w:rsid w:val="00682835"/>
    <w:rsid w:val="006853D5"/>
    <w:rsid w:val="00686602"/>
    <w:rsid w:val="00695B23"/>
    <w:rsid w:val="0069679D"/>
    <w:rsid w:val="006B481C"/>
    <w:rsid w:val="006B6919"/>
    <w:rsid w:val="006B6B47"/>
    <w:rsid w:val="006C0C06"/>
    <w:rsid w:val="006C371E"/>
    <w:rsid w:val="006E3DBB"/>
    <w:rsid w:val="006F0698"/>
    <w:rsid w:val="006F4BA9"/>
    <w:rsid w:val="006F7990"/>
    <w:rsid w:val="00704977"/>
    <w:rsid w:val="007059DD"/>
    <w:rsid w:val="00705E10"/>
    <w:rsid w:val="00716AE1"/>
    <w:rsid w:val="00721D7E"/>
    <w:rsid w:val="00723925"/>
    <w:rsid w:val="007268C2"/>
    <w:rsid w:val="0073268C"/>
    <w:rsid w:val="00733E23"/>
    <w:rsid w:val="0074384C"/>
    <w:rsid w:val="0074679E"/>
    <w:rsid w:val="00754C1D"/>
    <w:rsid w:val="00771430"/>
    <w:rsid w:val="0077373D"/>
    <w:rsid w:val="007771CC"/>
    <w:rsid w:val="00790989"/>
    <w:rsid w:val="00791F93"/>
    <w:rsid w:val="007A3A11"/>
    <w:rsid w:val="007A6613"/>
    <w:rsid w:val="007B04D4"/>
    <w:rsid w:val="007B2D7B"/>
    <w:rsid w:val="007B4091"/>
    <w:rsid w:val="007C533C"/>
    <w:rsid w:val="007D21EB"/>
    <w:rsid w:val="007D5526"/>
    <w:rsid w:val="007E3C4D"/>
    <w:rsid w:val="007E4088"/>
    <w:rsid w:val="007F1F9E"/>
    <w:rsid w:val="00802F5D"/>
    <w:rsid w:val="00815EDA"/>
    <w:rsid w:val="0081795B"/>
    <w:rsid w:val="00820FCA"/>
    <w:rsid w:val="00822A8E"/>
    <w:rsid w:val="00843F45"/>
    <w:rsid w:val="00844F10"/>
    <w:rsid w:val="0084605A"/>
    <w:rsid w:val="00856B88"/>
    <w:rsid w:val="008639B9"/>
    <w:rsid w:val="008706BB"/>
    <w:rsid w:val="00874549"/>
    <w:rsid w:val="0087479F"/>
    <w:rsid w:val="008806B7"/>
    <w:rsid w:val="00891303"/>
    <w:rsid w:val="008A6008"/>
    <w:rsid w:val="008B07FD"/>
    <w:rsid w:val="008B3549"/>
    <w:rsid w:val="008B6767"/>
    <w:rsid w:val="008C2C9B"/>
    <w:rsid w:val="008D0C99"/>
    <w:rsid w:val="008D5D7B"/>
    <w:rsid w:val="008E1603"/>
    <w:rsid w:val="008F08FB"/>
    <w:rsid w:val="008F0B46"/>
    <w:rsid w:val="008F19DC"/>
    <w:rsid w:val="008F325B"/>
    <w:rsid w:val="0090313E"/>
    <w:rsid w:val="00904A39"/>
    <w:rsid w:val="00912D1E"/>
    <w:rsid w:val="00917C1D"/>
    <w:rsid w:val="00921C54"/>
    <w:rsid w:val="009259AA"/>
    <w:rsid w:val="00930762"/>
    <w:rsid w:val="009359BD"/>
    <w:rsid w:val="00940810"/>
    <w:rsid w:val="009430BF"/>
    <w:rsid w:val="00944A82"/>
    <w:rsid w:val="00947804"/>
    <w:rsid w:val="00956A34"/>
    <w:rsid w:val="00956CDA"/>
    <w:rsid w:val="00957E0D"/>
    <w:rsid w:val="0096796D"/>
    <w:rsid w:val="009745F5"/>
    <w:rsid w:val="00977455"/>
    <w:rsid w:val="0098088A"/>
    <w:rsid w:val="0098183B"/>
    <w:rsid w:val="009832BA"/>
    <w:rsid w:val="00986177"/>
    <w:rsid w:val="00991A3A"/>
    <w:rsid w:val="00991C69"/>
    <w:rsid w:val="0099298A"/>
    <w:rsid w:val="009A70A3"/>
    <w:rsid w:val="009B270B"/>
    <w:rsid w:val="009B2A5C"/>
    <w:rsid w:val="009B3098"/>
    <w:rsid w:val="009C0DB5"/>
    <w:rsid w:val="009C1DE6"/>
    <w:rsid w:val="009D31AA"/>
    <w:rsid w:val="009E106B"/>
    <w:rsid w:val="009E683C"/>
    <w:rsid w:val="009F2880"/>
    <w:rsid w:val="009F3668"/>
    <w:rsid w:val="00A026B2"/>
    <w:rsid w:val="00A037E6"/>
    <w:rsid w:val="00A06EC2"/>
    <w:rsid w:val="00A12FCD"/>
    <w:rsid w:val="00A2086E"/>
    <w:rsid w:val="00A21A23"/>
    <w:rsid w:val="00A357E7"/>
    <w:rsid w:val="00A37817"/>
    <w:rsid w:val="00A63620"/>
    <w:rsid w:val="00A668D4"/>
    <w:rsid w:val="00A7182E"/>
    <w:rsid w:val="00A72D93"/>
    <w:rsid w:val="00A76E97"/>
    <w:rsid w:val="00A80664"/>
    <w:rsid w:val="00A8153F"/>
    <w:rsid w:val="00A83063"/>
    <w:rsid w:val="00A841A5"/>
    <w:rsid w:val="00A87708"/>
    <w:rsid w:val="00A87F02"/>
    <w:rsid w:val="00A9013D"/>
    <w:rsid w:val="00AA508D"/>
    <w:rsid w:val="00AD065E"/>
    <w:rsid w:val="00AD120B"/>
    <w:rsid w:val="00AD3D7F"/>
    <w:rsid w:val="00AD681B"/>
    <w:rsid w:val="00AE0A79"/>
    <w:rsid w:val="00AE3CF5"/>
    <w:rsid w:val="00AE485B"/>
    <w:rsid w:val="00AE7B42"/>
    <w:rsid w:val="00AF5479"/>
    <w:rsid w:val="00AF63DD"/>
    <w:rsid w:val="00B010D8"/>
    <w:rsid w:val="00B02340"/>
    <w:rsid w:val="00B02BEB"/>
    <w:rsid w:val="00B03FF9"/>
    <w:rsid w:val="00B12CE0"/>
    <w:rsid w:val="00B14A60"/>
    <w:rsid w:val="00B1533E"/>
    <w:rsid w:val="00B25B4A"/>
    <w:rsid w:val="00B335C8"/>
    <w:rsid w:val="00B428BF"/>
    <w:rsid w:val="00B44FD1"/>
    <w:rsid w:val="00B47631"/>
    <w:rsid w:val="00B53140"/>
    <w:rsid w:val="00B535C1"/>
    <w:rsid w:val="00B56281"/>
    <w:rsid w:val="00B57BA2"/>
    <w:rsid w:val="00B71CCA"/>
    <w:rsid w:val="00B72A11"/>
    <w:rsid w:val="00B7526E"/>
    <w:rsid w:val="00B8790B"/>
    <w:rsid w:val="00B92166"/>
    <w:rsid w:val="00B95889"/>
    <w:rsid w:val="00B97EFD"/>
    <w:rsid w:val="00BA1F6A"/>
    <w:rsid w:val="00BA4BC1"/>
    <w:rsid w:val="00BA7B69"/>
    <w:rsid w:val="00BA7BA2"/>
    <w:rsid w:val="00BB3AEE"/>
    <w:rsid w:val="00BD69E2"/>
    <w:rsid w:val="00BE0C27"/>
    <w:rsid w:val="00BF4C41"/>
    <w:rsid w:val="00C07F7B"/>
    <w:rsid w:val="00C25F58"/>
    <w:rsid w:val="00C31916"/>
    <w:rsid w:val="00C31D3F"/>
    <w:rsid w:val="00C32016"/>
    <w:rsid w:val="00C37EF3"/>
    <w:rsid w:val="00C42C48"/>
    <w:rsid w:val="00C43831"/>
    <w:rsid w:val="00C512DA"/>
    <w:rsid w:val="00C53848"/>
    <w:rsid w:val="00C6410E"/>
    <w:rsid w:val="00C64116"/>
    <w:rsid w:val="00C7426E"/>
    <w:rsid w:val="00C90482"/>
    <w:rsid w:val="00C93E02"/>
    <w:rsid w:val="00CA091F"/>
    <w:rsid w:val="00CA4B2A"/>
    <w:rsid w:val="00CA61D2"/>
    <w:rsid w:val="00CC3CF2"/>
    <w:rsid w:val="00CD1CB0"/>
    <w:rsid w:val="00CE34AA"/>
    <w:rsid w:val="00CF5C05"/>
    <w:rsid w:val="00D107A7"/>
    <w:rsid w:val="00D15BE1"/>
    <w:rsid w:val="00D24C7D"/>
    <w:rsid w:val="00D26061"/>
    <w:rsid w:val="00D45398"/>
    <w:rsid w:val="00D45469"/>
    <w:rsid w:val="00D537DE"/>
    <w:rsid w:val="00D60C35"/>
    <w:rsid w:val="00D667AA"/>
    <w:rsid w:val="00D70707"/>
    <w:rsid w:val="00D742E7"/>
    <w:rsid w:val="00D77532"/>
    <w:rsid w:val="00D80A6E"/>
    <w:rsid w:val="00D97A2A"/>
    <w:rsid w:val="00DA09FB"/>
    <w:rsid w:val="00DA22E0"/>
    <w:rsid w:val="00DB1A1B"/>
    <w:rsid w:val="00DB425C"/>
    <w:rsid w:val="00DC3C82"/>
    <w:rsid w:val="00DC4155"/>
    <w:rsid w:val="00DD1464"/>
    <w:rsid w:val="00DE32B2"/>
    <w:rsid w:val="00DE4723"/>
    <w:rsid w:val="00DF7D52"/>
    <w:rsid w:val="00E01884"/>
    <w:rsid w:val="00E06A6A"/>
    <w:rsid w:val="00E0724C"/>
    <w:rsid w:val="00E10AA7"/>
    <w:rsid w:val="00E15D7C"/>
    <w:rsid w:val="00E164A3"/>
    <w:rsid w:val="00E20ACC"/>
    <w:rsid w:val="00E327C5"/>
    <w:rsid w:val="00E35175"/>
    <w:rsid w:val="00E40862"/>
    <w:rsid w:val="00E43407"/>
    <w:rsid w:val="00E43829"/>
    <w:rsid w:val="00E5548D"/>
    <w:rsid w:val="00E8126B"/>
    <w:rsid w:val="00E857A5"/>
    <w:rsid w:val="00E903B0"/>
    <w:rsid w:val="00E907F2"/>
    <w:rsid w:val="00E91249"/>
    <w:rsid w:val="00E964D5"/>
    <w:rsid w:val="00E97CDC"/>
    <w:rsid w:val="00EA200D"/>
    <w:rsid w:val="00EB7A4C"/>
    <w:rsid w:val="00ED2B39"/>
    <w:rsid w:val="00ED76EE"/>
    <w:rsid w:val="00EE7E81"/>
    <w:rsid w:val="00F00A5F"/>
    <w:rsid w:val="00F022B5"/>
    <w:rsid w:val="00F03913"/>
    <w:rsid w:val="00F13F8A"/>
    <w:rsid w:val="00F174DA"/>
    <w:rsid w:val="00F2264E"/>
    <w:rsid w:val="00F41171"/>
    <w:rsid w:val="00F433C2"/>
    <w:rsid w:val="00F4431C"/>
    <w:rsid w:val="00F905D7"/>
    <w:rsid w:val="00F93D4B"/>
    <w:rsid w:val="00F95A42"/>
    <w:rsid w:val="00F96A42"/>
    <w:rsid w:val="00FA15F4"/>
    <w:rsid w:val="00FA3684"/>
    <w:rsid w:val="00FA5B11"/>
    <w:rsid w:val="00FA7A0F"/>
    <w:rsid w:val="00FB02ED"/>
    <w:rsid w:val="00FB24FA"/>
    <w:rsid w:val="00FB69ED"/>
    <w:rsid w:val="00FB6E10"/>
    <w:rsid w:val="00FC15A4"/>
    <w:rsid w:val="00FC35E8"/>
    <w:rsid w:val="00FC4756"/>
    <w:rsid w:val="00FD2C36"/>
    <w:rsid w:val="00FD642A"/>
    <w:rsid w:val="00FE2FDB"/>
    <w:rsid w:val="00FF4A13"/>
    <w:rsid w:val="00FF4B47"/>
    <w:rsid w:val="00FF64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E4CA8"/>
  <w15:docId w15:val="{479559F4-D9F9-44B3-A3F5-52CD1660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55"/>
    <w:pPr>
      <w:suppressAutoHyphens/>
    </w:pPr>
    <w:rPr>
      <w:rFonts w:ascii="Times New Roman" w:eastAsia="Times New Roman" w:hAnsi="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Знак"/>
    <w:basedOn w:val="a"/>
    <w:uiPriority w:val="99"/>
    <w:rsid w:val="000E3155"/>
    <w:pPr>
      <w:suppressAutoHyphens w:val="0"/>
    </w:pPr>
    <w:rPr>
      <w:rFonts w:ascii="Verdana" w:eastAsia="Batang" w:hAnsi="Verdana" w:cs="Verdana"/>
      <w:lang w:val="en-US" w:eastAsia="en-US"/>
    </w:rPr>
  </w:style>
  <w:style w:type="paragraph" w:styleId="a3">
    <w:name w:val="Body Text Indent"/>
    <w:basedOn w:val="a"/>
    <w:link w:val="a4"/>
    <w:uiPriority w:val="99"/>
    <w:rsid w:val="000E3155"/>
    <w:pPr>
      <w:ind w:left="600"/>
    </w:pPr>
    <w:rPr>
      <w:sz w:val="28"/>
      <w:szCs w:val="28"/>
      <w:lang w:val="uk-UA"/>
    </w:rPr>
  </w:style>
  <w:style w:type="character" w:customStyle="1" w:styleId="a4">
    <w:name w:val="Основний текст з відступом Знак"/>
    <w:basedOn w:val="a0"/>
    <w:link w:val="a3"/>
    <w:uiPriority w:val="99"/>
    <w:rsid w:val="000E3155"/>
    <w:rPr>
      <w:rFonts w:ascii="Times New Roman" w:hAnsi="Times New Roman" w:cs="Times New Roman"/>
      <w:sz w:val="28"/>
      <w:szCs w:val="28"/>
      <w:lang w:val="uk-UA" w:eastAsia="ar-SA" w:bidi="ar-SA"/>
    </w:rPr>
  </w:style>
  <w:style w:type="paragraph" w:customStyle="1" w:styleId="40">
    <w:name w:val="заголовок 4"/>
    <w:basedOn w:val="a"/>
    <w:next w:val="a"/>
    <w:uiPriority w:val="99"/>
    <w:rsid w:val="000E3155"/>
    <w:pPr>
      <w:keepNext/>
      <w:suppressAutoHyphens w:val="0"/>
      <w:autoSpaceDE w:val="0"/>
      <w:autoSpaceDN w:val="0"/>
      <w:ind w:firstLine="1701"/>
      <w:jc w:val="both"/>
    </w:pPr>
    <w:rPr>
      <w:rFonts w:ascii="Bookman Old Style" w:hAnsi="Bookman Old Style"/>
      <w:sz w:val="27"/>
      <w:szCs w:val="27"/>
      <w:lang w:eastAsia="ru-RU"/>
    </w:rPr>
  </w:style>
  <w:style w:type="paragraph" w:styleId="a5">
    <w:name w:val="Normal (Web)"/>
    <w:basedOn w:val="a"/>
    <w:uiPriority w:val="99"/>
    <w:rsid w:val="000E3155"/>
    <w:pPr>
      <w:suppressAutoHyphens w:val="0"/>
      <w:spacing w:before="100" w:beforeAutospacing="1" w:after="100" w:afterAutospacing="1"/>
    </w:pPr>
    <w:rPr>
      <w:lang w:eastAsia="ru-RU"/>
    </w:rPr>
  </w:style>
  <w:style w:type="paragraph" w:styleId="a6">
    <w:name w:val="Balloon Text"/>
    <w:basedOn w:val="a"/>
    <w:link w:val="a7"/>
    <w:uiPriority w:val="99"/>
    <w:semiHidden/>
    <w:rsid w:val="00802F5D"/>
    <w:rPr>
      <w:rFonts w:ascii="Segoe UI" w:hAnsi="Segoe UI" w:cs="Segoe UI"/>
      <w:sz w:val="18"/>
      <w:szCs w:val="18"/>
    </w:rPr>
  </w:style>
  <w:style w:type="character" w:customStyle="1" w:styleId="a7">
    <w:name w:val="Текст у виносці Знак"/>
    <w:basedOn w:val="a0"/>
    <w:link w:val="a6"/>
    <w:uiPriority w:val="99"/>
    <w:semiHidden/>
    <w:rsid w:val="00802F5D"/>
    <w:rPr>
      <w:rFonts w:ascii="Segoe UI" w:hAnsi="Segoe UI" w:cs="Segoe UI"/>
      <w:sz w:val="18"/>
      <w:szCs w:val="18"/>
      <w:lang w:eastAsia="ar-SA" w:bidi="ar-SA"/>
    </w:rPr>
  </w:style>
  <w:style w:type="paragraph" w:styleId="2">
    <w:name w:val="Body Text 2"/>
    <w:basedOn w:val="a"/>
    <w:link w:val="20"/>
    <w:uiPriority w:val="99"/>
    <w:rsid w:val="00652713"/>
    <w:pPr>
      <w:suppressAutoHyphens w:val="0"/>
      <w:autoSpaceDE w:val="0"/>
      <w:autoSpaceDN w:val="0"/>
      <w:jc w:val="center"/>
    </w:pPr>
    <w:rPr>
      <w:rFonts w:ascii="Bookman Old Style" w:eastAsia="Calibri" w:hAnsi="Bookman Old Style"/>
      <w:sz w:val="12"/>
      <w:szCs w:val="12"/>
      <w:lang w:val="uk-UA" w:eastAsia="ru-RU"/>
    </w:rPr>
  </w:style>
  <w:style w:type="character" w:customStyle="1" w:styleId="20">
    <w:name w:val="Основний текст 2 Знак"/>
    <w:basedOn w:val="a0"/>
    <w:link w:val="2"/>
    <w:uiPriority w:val="99"/>
    <w:semiHidden/>
    <w:rsid w:val="00AD681B"/>
    <w:rPr>
      <w:rFonts w:ascii="Times New Roman" w:hAnsi="Times New Roman" w:cs="Times New Roman"/>
      <w:sz w:val="24"/>
      <w:szCs w:val="24"/>
      <w:lang w:val="ru-RU" w:eastAsia="ar-SA" w:bidi="ar-SA"/>
    </w:rPr>
  </w:style>
  <w:style w:type="paragraph" w:styleId="a8">
    <w:name w:val="No Spacing"/>
    <w:uiPriority w:val="1"/>
    <w:qFormat/>
    <w:rsid w:val="00917C1D"/>
    <w:pPr>
      <w:autoSpaceDE w:val="0"/>
      <w:autoSpaceDN w:val="0"/>
    </w:pPr>
    <w:rPr>
      <w:rFonts w:ascii="Times New Roman" w:eastAsia="Times New Roman" w:hAnsi="Times New Roman"/>
      <w:sz w:val="20"/>
      <w:szCs w:val="20"/>
      <w:lang w:val="ru-RU" w:eastAsia="ru-RU"/>
    </w:rPr>
  </w:style>
  <w:style w:type="paragraph" w:styleId="a9">
    <w:name w:val="List Paragraph"/>
    <w:basedOn w:val="a"/>
    <w:uiPriority w:val="34"/>
    <w:qFormat/>
    <w:rsid w:val="00917C1D"/>
    <w:pPr>
      <w:suppressAutoHyphens w:val="0"/>
      <w:spacing w:after="200" w:line="276" w:lineRule="auto"/>
      <w:ind w:left="720"/>
      <w:contextualSpacing/>
    </w:pPr>
    <w:rPr>
      <w:rFonts w:ascii="Calibri" w:hAnsi="Calibri"/>
      <w:sz w:val="22"/>
      <w:szCs w:val="22"/>
      <w:lang w:val="uk-UA" w:eastAsia="uk-UA"/>
    </w:rPr>
  </w:style>
  <w:style w:type="paragraph" w:styleId="aa">
    <w:name w:val="header"/>
    <w:basedOn w:val="a"/>
    <w:link w:val="ab"/>
    <w:uiPriority w:val="99"/>
    <w:unhideWhenUsed/>
    <w:rsid w:val="00480464"/>
    <w:pPr>
      <w:tabs>
        <w:tab w:val="center" w:pos="4819"/>
        <w:tab w:val="right" w:pos="9639"/>
      </w:tabs>
    </w:pPr>
  </w:style>
  <w:style w:type="character" w:customStyle="1" w:styleId="ab">
    <w:name w:val="Верхній колонтитул Знак"/>
    <w:basedOn w:val="a0"/>
    <w:link w:val="aa"/>
    <w:uiPriority w:val="99"/>
    <w:rsid w:val="00480464"/>
    <w:rPr>
      <w:rFonts w:ascii="Times New Roman" w:eastAsia="Times New Roman" w:hAnsi="Times New Roman"/>
      <w:sz w:val="24"/>
      <w:szCs w:val="24"/>
      <w:lang w:val="ru-RU" w:eastAsia="ar-SA"/>
    </w:rPr>
  </w:style>
  <w:style w:type="paragraph" w:styleId="ac">
    <w:name w:val="footer"/>
    <w:basedOn w:val="a"/>
    <w:link w:val="ad"/>
    <w:uiPriority w:val="99"/>
    <w:unhideWhenUsed/>
    <w:rsid w:val="00480464"/>
    <w:pPr>
      <w:tabs>
        <w:tab w:val="center" w:pos="4819"/>
        <w:tab w:val="right" w:pos="9639"/>
      </w:tabs>
    </w:pPr>
  </w:style>
  <w:style w:type="character" w:customStyle="1" w:styleId="ad">
    <w:name w:val="Нижній колонтитул Знак"/>
    <w:basedOn w:val="a0"/>
    <w:link w:val="ac"/>
    <w:uiPriority w:val="99"/>
    <w:rsid w:val="00480464"/>
    <w:rPr>
      <w:rFonts w:ascii="Times New Roman" w:eastAsia="Times New Roman" w:hAnsi="Times New Roman"/>
      <w:sz w:val="24"/>
      <w:szCs w:val="24"/>
      <w:lang w:val="ru-RU" w:eastAsia="ar-SA"/>
    </w:rPr>
  </w:style>
  <w:style w:type="character" w:customStyle="1" w:styleId="markedcontent">
    <w:name w:val="markedcontent"/>
    <w:basedOn w:val="a0"/>
    <w:rsid w:val="00A37817"/>
  </w:style>
  <w:style w:type="paragraph" w:customStyle="1" w:styleId="1">
    <w:name w:val="Основной текст с отступом1"/>
    <w:basedOn w:val="a"/>
    <w:link w:val="BodyTextIndent"/>
    <w:rsid w:val="00A37817"/>
    <w:pPr>
      <w:suppressAutoHyphens w:val="0"/>
      <w:autoSpaceDE w:val="0"/>
      <w:autoSpaceDN w:val="0"/>
      <w:jc w:val="center"/>
    </w:pPr>
    <w:rPr>
      <w:rFonts w:ascii="Bookman Old Style" w:hAnsi="Bookman Old Style"/>
      <w:sz w:val="12"/>
      <w:szCs w:val="12"/>
      <w:lang w:val="uk-UA" w:eastAsia="ru-RU"/>
    </w:rPr>
  </w:style>
  <w:style w:type="character" w:customStyle="1" w:styleId="BodyTextIndent">
    <w:name w:val="Body Text Indent Знак"/>
    <w:link w:val="1"/>
    <w:rsid w:val="00A37817"/>
    <w:rPr>
      <w:rFonts w:ascii="Bookman Old Style" w:eastAsia="Times New Roman" w:hAnsi="Bookman Old Style"/>
      <w:sz w:val="12"/>
      <w:szCs w:val="12"/>
      <w:lang w:eastAsia="ru-RU"/>
    </w:rPr>
  </w:style>
  <w:style w:type="paragraph" w:customStyle="1" w:styleId="21">
    <w:name w:val="Основной текст с отступом2"/>
    <w:basedOn w:val="a"/>
    <w:rsid w:val="00A37817"/>
    <w:pPr>
      <w:suppressAutoHyphens w:val="0"/>
      <w:autoSpaceDE w:val="0"/>
      <w:autoSpaceDN w:val="0"/>
      <w:jc w:val="center"/>
    </w:pPr>
    <w:rPr>
      <w:rFonts w:ascii="Bookman Old Style" w:hAnsi="Bookman Old Style"/>
      <w:sz w:val="12"/>
      <w:szCs w:val="12"/>
      <w:lang w:val="uk-UA" w:eastAsia="ru-RU"/>
    </w:rPr>
  </w:style>
  <w:style w:type="paragraph" w:customStyle="1" w:styleId="3">
    <w:name w:val="Основной текст с отступом3"/>
    <w:basedOn w:val="a"/>
    <w:link w:val="BodyTextIndentChar"/>
    <w:rsid w:val="00AE7B42"/>
    <w:pPr>
      <w:suppressAutoHyphens w:val="0"/>
      <w:autoSpaceDE w:val="0"/>
      <w:autoSpaceDN w:val="0"/>
      <w:jc w:val="center"/>
    </w:pPr>
    <w:rPr>
      <w:rFonts w:ascii="Bookman Old Style" w:hAnsi="Bookman Old Style"/>
      <w:sz w:val="12"/>
      <w:szCs w:val="12"/>
      <w:lang w:val="uk-UA" w:eastAsia="ru-RU"/>
    </w:rPr>
  </w:style>
  <w:style w:type="character" w:customStyle="1" w:styleId="BodyTextIndentChar">
    <w:name w:val="Body Text Indent Char"/>
    <w:link w:val="3"/>
    <w:rsid w:val="00AE7B42"/>
    <w:rPr>
      <w:rFonts w:ascii="Bookman Old Style" w:eastAsia="Times New Roman" w:hAnsi="Bookman Old Style"/>
      <w:sz w:val="12"/>
      <w:szCs w:val="12"/>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8A6008"/>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4.rada.gov.ua/laws/show/5515-17/print1361171652066942" TargetMode="External"/><Relationship Id="rId4" Type="http://schemas.openxmlformats.org/officeDocument/2006/relationships/settings" Target="settings.xml"/><Relationship Id="rId9" Type="http://schemas.openxmlformats.org/officeDocument/2006/relationships/hyperlink" Target="http://zakon4.rada.gov.ua/laws/show/5515-17/print1361171652066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2B85-C657-4FD7-A183-9056F74E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576</Words>
  <Characters>3284</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Іршавська громада</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Білей Марія</dc:creator>
  <cp:keywords/>
  <dc:description/>
  <cp:lastModifiedBy>User</cp:lastModifiedBy>
  <cp:revision>40</cp:revision>
  <cp:lastPrinted>2024-12-05T11:01:00Z</cp:lastPrinted>
  <dcterms:created xsi:type="dcterms:W3CDTF">2024-06-14T07:30:00Z</dcterms:created>
  <dcterms:modified xsi:type="dcterms:W3CDTF">2024-12-19T09:10:00Z</dcterms:modified>
</cp:coreProperties>
</file>