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6F6D" w14:textId="77777777" w:rsidR="00594E51" w:rsidRPr="000B505C" w:rsidRDefault="00594E51" w:rsidP="00594E51">
      <w:pPr>
        <w:autoSpaceDE w:val="0"/>
        <w:autoSpaceDN w:val="0"/>
        <w:contextualSpacing/>
        <w:jc w:val="center"/>
        <w:rPr>
          <w:bCs/>
          <w:kern w:val="16"/>
          <w:sz w:val="28"/>
          <w:szCs w:val="28"/>
          <w:lang w:eastAsia="uk-UA"/>
        </w:rPr>
      </w:pPr>
      <w:r w:rsidRPr="00C66B3C">
        <w:rPr>
          <w:noProof/>
          <w:kern w:val="16"/>
          <w:sz w:val="28"/>
          <w:szCs w:val="28"/>
          <w:lang w:eastAsia="uk-UA"/>
        </w:rPr>
        <w:drawing>
          <wp:inline distT="0" distB="0" distL="0" distR="0" wp14:anchorId="090475A7" wp14:editId="0B222A5D">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80B5B3F" w14:textId="77777777" w:rsidR="00594E51" w:rsidRPr="000B505C" w:rsidRDefault="00594E51" w:rsidP="00594E51">
      <w:pPr>
        <w:autoSpaceDE w:val="0"/>
        <w:autoSpaceDN w:val="0"/>
        <w:contextualSpacing/>
        <w:jc w:val="center"/>
        <w:rPr>
          <w:b/>
          <w:bCs/>
          <w:kern w:val="16"/>
          <w:sz w:val="28"/>
          <w:szCs w:val="28"/>
          <w:lang w:eastAsia="uk-UA"/>
        </w:rPr>
      </w:pPr>
      <w:r w:rsidRPr="000B505C">
        <w:rPr>
          <w:b/>
          <w:bCs/>
          <w:kern w:val="16"/>
          <w:sz w:val="28"/>
          <w:szCs w:val="28"/>
          <w:lang w:eastAsia="uk-UA"/>
        </w:rPr>
        <w:t>СТАВНЕНСЬКА СІЛЬСЬКА РАДА</w:t>
      </w:r>
    </w:p>
    <w:p w14:paraId="66B877FF" w14:textId="77777777" w:rsidR="00594E51" w:rsidRPr="000B505C" w:rsidRDefault="00594E51" w:rsidP="00594E51">
      <w:pPr>
        <w:autoSpaceDE w:val="0"/>
        <w:autoSpaceDN w:val="0"/>
        <w:contextualSpacing/>
        <w:jc w:val="center"/>
        <w:rPr>
          <w:b/>
          <w:bCs/>
          <w:kern w:val="16"/>
          <w:sz w:val="28"/>
          <w:szCs w:val="28"/>
          <w:lang w:eastAsia="uk-UA"/>
        </w:rPr>
      </w:pPr>
      <w:r w:rsidRPr="000B505C">
        <w:rPr>
          <w:b/>
          <w:bCs/>
          <w:kern w:val="16"/>
          <w:sz w:val="28"/>
          <w:szCs w:val="28"/>
          <w:lang w:eastAsia="uk-UA"/>
        </w:rPr>
        <w:t xml:space="preserve">УЖГОРОДСЬКОГО РАЙОНУ </w:t>
      </w:r>
    </w:p>
    <w:p w14:paraId="4DE05212" w14:textId="77777777" w:rsidR="00594E51" w:rsidRPr="000B505C" w:rsidRDefault="00594E51" w:rsidP="00594E51">
      <w:pPr>
        <w:autoSpaceDE w:val="0"/>
        <w:autoSpaceDN w:val="0"/>
        <w:contextualSpacing/>
        <w:jc w:val="center"/>
        <w:rPr>
          <w:b/>
          <w:bCs/>
          <w:kern w:val="16"/>
          <w:sz w:val="28"/>
          <w:szCs w:val="28"/>
          <w:lang w:eastAsia="uk-UA"/>
        </w:rPr>
      </w:pPr>
      <w:r w:rsidRPr="000B505C">
        <w:rPr>
          <w:b/>
          <w:bCs/>
          <w:kern w:val="16"/>
          <w:sz w:val="28"/>
          <w:szCs w:val="28"/>
          <w:lang w:eastAsia="uk-UA"/>
        </w:rPr>
        <w:t>ЗАКАРПАТСЬКОЇ ОБЛАСТІ</w:t>
      </w:r>
    </w:p>
    <w:p w14:paraId="31B94D9D" w14:textId="77777777" w:rsidR="00594E51" w:rsidRPr="000B505C" w:rsidRDefault="00594E51" w:rsidP="00594E51">
      <w:pPr>
        <w:autoSpaceDE w:val="0"/>
        <w:autoSpaceDN w:val="0"/>
        <w:contextualSpacing/>
        <w:jc w:val="center"/>
        <w:rPr>
          <w:b/>
          <w:bCs/>
          <w:kern w:val="16"/>
          <w:sz w:val="28"/>
          <w:szCs w:val="28"/>
          <w:lang w:eastAsia="uk-UA"/>
        </w:rPr>
      </w:pPr>
      <w:r w:rsidRPr="000B505C">
        <w:rPr>
          <w:b/>
          <w:bCs/>
          <w:kern w:val="16"/>
          <w:sz w:val="28"/>
          <w:szCs w:val="28"/>
          <w:lang w:eastAsia="uk-UA"/>
        </w:rPr>
        <w:t xml:space="preserve">ХХІV </w:t>
      </w:r>
      <w:proofErr w:type="spellStart"/>
      <w:r w:rsidRPr="000B505C">
        <w:rPr>
          <w:b/>
          <w:bCs/>
          <w:kern w:val="16"/>
          <w:sz w:val="28"/>
          <w:szCs w:val="28"/>
          <w:lang w:eastAsia="uk-UA"/>
        </w:rPr>
        <w:t>сесія</w:t>
      </w:r>
      <w:proofErr w:type="spellEnd"/>
      <w:r w:rsidRPr="000B505C">
        <w:rPr>
          <w:b/>
          <w:bCs/>
          <w:kern w:val="16"/>
          <w:sz w:val="28"/>
          <w:szCs w:val="28"/>
          <w:lang w:eastAsia="uk-UA"/>
        </w:rPr>
        <w:t xml:space="preserve"> VIII </w:t>
      </w:r>
      <w:proofErr w:type="spellStart"/>
      <w:r w:rsidRPr="000B505C">
        <w:rPr>
          <w:b/>
          <w:bCs/>
          <w:kern w:val="16"/>
          <w:sz w:val="28"/>
          <w:szCs w:val="28"/>
          <w:lang w:eastAsia="uk-UA"/>
        </w:rPr>
        <w:t>скликання</w:t>
      </w:r>
      <w:proofErr w:type="spellEnd"/>
      <w:r w:rsidRPr="000B505C">
        <w:rPr>
          <w:b/>
          <w:bCs/>
          <w:kern w:val="16"/>
          <w:sz w:val="28"/>
          <w:szCs w:val="28"/>
          <w:lang w:eastAsia="uk-UA"/>
        </w:rPr>
        <w:t xml:space="preserve"> </w:t>
      </w:r>
    </w:p>
    <w:p w14:paraId="2CE3480B" w14:textId="77777777" w:rsidR="00594E51" w:rsidRPr="000B505C" w:rsidRDefault="00594E51" w:rsidP="00594E51">
      <w:pPr>
        <w:autoSpaceDE w:val="0"/>
        <w:autoSpaceDN w:val="0"/>
        <w:contextualSpacing/>
        <w:jc w:val="center"/>
        <w:rPr>
          <w:b/>
          <w:bCs/>
          <w:kern w:val="16"/>
          <w:sz w:val="28"/>
          <w:szCs w:val="28"/>
          <w:lang w:eastAsia="uk-UA"/>
        </w:rPr>
      </w:pPr>
    </w:p>
    <w:p w14:paraId="264F96D4" w14:textId="77777777" w:rsidR="00594E51" w:rsidRPr="000B505C" w:rsidRDefault="00594E51" w:rsidP="00594E51">
      <w:pPr>
        <w:autoSpaceDE w:val="0"/>
        <w:autoSpaceDN w:val="0"/>
        <w:contextualSpacing/>
        <w:jc w:val="center"/>
        <w:rPr>
          <w:b/>
          <w:bCs/>
          <w:kern w:val="16"/>
          <w:sz w:val="36"/>
          <w:szCs w:val="36"/>
          <w:lang w:eastAsia="uk-UA"/>
        </w:rPr>
      </w:pPr>
      <w:r w:rsidRPr="000B505C">
        <w:rPr>
          <w:b/>
          <w:bCs/>
          <w:kern w:val="16"/>
          <w:sz w:val="36"/>
          <w:szCs w:val="36"/>
          <w:lang w:eastAsia="uk-UA"/>
        </w:rPr>
        <w:t xml:space="preserve">Р І Ш Е Н </w:t>
      </w:r>
      <w:proofErr w:type="spellStart"/>
      <w:r w:rsidRPr="000B505C">
        <w:rPr>
          <w:b/>
          <w:bCs/>
          <w:kern w:val="16"/>
          <w:sz w:val="36"/>
          <w:szCs w:val="36"/>
          <w:lang w:eastAsia="uk-UA"/>
        </w:rPr>
        <w:t>Н</w:t>
      </w:r>
      <w:proofErr w:type="spellEnd"/>
      <w:r w:rsidRPr="000B505C">
        <w:rPr>
          <w:b/>
          <w:bCs/>
          <w:kern w:val="16"/>
          <w:sz w:val="36"/>
          <w:szCs w:val="36"/>
          <w:lang w:eastAsia="uk-UA"/>
        </w:rPr>
        <w:t xml:space="preserve"> Я</w:t>
      </w:r>
    </w:p>
    <w:p w14:paraId="565A0BC5" w14:textId="77777777" w:rsidR="00594E51" w:rsidRDefault="00594E51" w:rsidP="00594E51">
      <w:pPr>
        <w:autoSpaceDE w:val="0"/>
        <w:autoSpaceDN w:val="0"/>
        <w:textAlignment w:val="baseline"/>
        <w:rPr>
          <w:b/>
          <w:bCs/>
          <w:kern w:val="16"/>
          <w:sz w:val="36"/>
          <w:szCs w:val="36"/>
          <w:lang w:eastAsia="uk-UA"/>
        </w:rPr>
      </w:pPr>
    </w:p>
    <w:p w14:paraId="57826CB7" w14:textId="1649BC43" w:rsidR="00594E51" w:rsidRPr="00594E51" w:rsidRDefault="00594E51" w:rsidP="00594E51">
      <w:pPr>
        <w:autoSpaceDE w:val="0"/>
        <w:autoSpaceDN w:val="0"/>
        <w:textAlignment w:val="baseline"/>
        <w:rPr>
          <w:sz w:val="28"/>
          <w:szCs w:val="28"/>
          <w:u w:val="single"/>
          <w:lang w:val="uk-UA" w:eastAsia="uk-UA"/>
        </w:rPr>
      </w:pPr>
      <w:r>
        <w:rPr>
          <w:sz w:val="28"/>
          <w:szCs w:val="28"/>
          <w:lang w:eastAsia="uk-UA"/>
        </w:rPr>
        <w:t>27</w:t>
      </w:r>
      <w:r w:rsidRPr="000B505C">
        <w:rPr>
          <w:sz w:val="28"/>
          <w:szCs w:val="28"/>
          <w:lang w:eastAsia="uk-UA"/>
        </w:rPr>
        <w:t xml:space="preserve"> </w:t>
      </w:r>
      <w:proofErr w:type="spellStart"/>
      <w:r>
        <w:rPr>
          <w:sz w:val="28"/>
          <w:szCs w:val="28"/>
          <w:lang w:eastAsia="uk-UA"/>
        </w:rPr>
        <w:t>травня</w:t>
      </w:r>
      <w:proofErr w:type="spellEnd"/>
      <w:r w:rsidRPr="000B505C">
        <w:rPr>
          <w:sz w:val="28"/>
          <w:szCs w:val="28"/>
          <w:lang w:eastAsia="uk-UA"/>
        </w:rPr>
        <w:t xml:space="preserve"> 2025 року                                 </w:t>
      </w:r>
      <w:proofErr w:type="spellStart"/>
      <w:r w:rsidRPr="000B505C">
        <w:rPr>
          <w:sz w:val="28"/>
          <w:szCs w:val="28"/>
          <w:lang w:eastAsia="uk-UA"/>
        </w:rPr>
        <w:t>с.Ставне</w:t>
      </w:r>
      <w:proofErr w:type="spellEnd"/>
      <w:r w:rsidRPr="000B505C">
        <w:rPr>
          <w:sz w:val="28"/>
          <w:szCs w:val="28"/>
          <w:lang w:eastAsia="uk-UA"/>
        </w:rPr>
        <w:t xml:space="preserve">                                   № </w:t>
      </w:r>
      <w:r>
        <w:rPr>
          <w:sz w:val="28"/>
          <w:szCs w:val="28"/>
          <w:lang w:eastAsia="uk-UA"/>
        </w:rPr>
        <w:t>8</w:t>
      </w:r>
      <w:r>
        <w:rPr>
          <w:sz w:val="28"/>
          <w:szCs w:val="28"/>
          <w:lang w:val="uk-UA" w:eastAsia="uk-UA"/>
        </w:rPr>
        <w:t>75</w:t>
      </w:r>
    </w:p>
    <w:p w14:paraId="419194C1" w14:textId="77777777" w:rsidR="00594E51" w:rsidRDefault="00594E51" w:rsidP="00594E51">
      <w:pPr>
        <w:rPr>
          <w:sz w:val="28"/>
          <w:szCs w:val="28"/>
        </w:rPr>
      </w:pPr>
    </w:p>
    <w:p w14:paraId="4772C8B8" w14:textId="77777777" w:rsidR="00FA5B11" w:rsidRPr="00FA5B11" w:rsidRDefault="00FA5B11" w:rsidP="00594E51">
      <w:pPr>
        <w:rPr>
          <w:lang w:val="uk-UA" w:eastAsia="ru-RU"/>
        </w:rPr>
      </w:pPr>
    </w:p>
    <w:p w14:paraId="198B0A0C" w14:textId="1D025077" w:rsidR="0055345C" w:rsidRPr="00140236" w:rsidRDefault="00D15BE1" w:rsidP="00594E51">
      <w:pPr>
        <w:pStyle w:val="40"/>
        <w:ind w:right="5669" w:firstLine="0"/>
        <w:outlineLvl w:val="3"/>
        <w:rPr>
          <w:rFonts w:ascii="Times New Roman" w:hAnsi="Times New Roman"/>
          <w:b/>
          <w:sz w:val="28"/>
          <w:szCs w:val="28"/>
          <w:lang w:val="uk-UA"/>
        </w:rPr>
      </w:pPr>
      <w:r w:rsidRPr="00140236">
        <w:rPr>
          <w:rFonts w:ascii="Times New Roman" w:hAnsi="Times New Roman"/>
          <w:b/>
          <w:sz w:val="28"/>
          <w:szCs w:val="28"/>
          <w:lang w:val="uk-UA"/>
        </w:rPr>
        <w:t xml:space="preserve">Про внесення змін до </w:t>
      </w:r>
      <w:r w:rsidR="00140236" w:rsidRPr="00140236">
        <w:rPr>
          <w:rFonts w:ascii="Times New Roman" w:hAnsi="Times New Roman"/>
          <w:b/>
          <w:sz w:val="28"/>
          <w:szCs w:val="28"/>
          <w:lang w:val="uk-UA"/>
        </w:rPr>
        <w:t xml:space="preserve">рішення </w:t>
      </w:r>
      <w:r w:rsidR="00140236">
        <w:rPr>
          <w:rFonts w:ascii="Times New Roman" w:hAnsi="Times New Roman"/>
          <w:b/>
          <w:sz w:val="28"/>
          <w:szCs w:val="28"/>
          <w:lang w:val="uk-UA"/>
        </w:rPr>
        <w:t>Х</w:t>
      </w:r>
      <w:r w:rsidR="00357B56">
        <w:rPr>
          <w:rFonts w:ascii="Times New Roman" w:hAnsi="Times New Roman"/>
          <w:b/>
          <w:sz w:val="28"/>
          <w:szCs w:val="28"/>
          <w:lang w:val="uk-UA"/>
        </w:rPr>
        <w:t>Х</w:t>
      </w:r>
      <w:r w:rsidR="00140236" w:rsidRPr="00140236">
        <w:rPr>
          <w:rFonts w:ascii="Times New Roman" w:hAnsi="Times New Roman"/>
          <w:b/>
          <w:sz w:val="28"/>
          <w:szCs w:val="28"/>
          <w:lang w:val="uk-UA"/>
        </w:rPr>
        <w:t xml:space="preserve"> сесії сільської ради </w:t>
      </w:r>
      <w:r w:rsidR="00140236" w:rsidRPr="00140236">
        <w:rPr>
          <w:rFonts w:ascii="Times New Roman" w:hAnsi="Times New Roman"/>
          <w:b/>
          <w:sz w:val="28"/>
          <w:szCs w:val="28"/>
          <w:lang w:val="en-US"/>
        </w:rPr>
        <w:t>VIII</w:t>
      </w:r>
      <w:r w:rsidR="00140236" w:rsidRPr="00140236">
        <w:rPr>
          <w:rFonts w:ascii="Times New Roman" w:hAnsi="Times New Roman"/>
          <w:b/>
          <w:sz w:val="28"/>
          <w:szCs w:val="28"/>
          <w:lang w:val="uk-UA"/>
        </w:rPr>
        <w:t xml:space="preserve"> скликання</w:t>
      </w:r>
      <w:r w:rsidRPr="00140236">
        <w:rPr>
          <w:rFonts w:ascii="Times New Roman" w:hAnsi="Times New Roman"/>
          <w:b/>
          <w:sz w:val="28"/>
          <w:szCs w:val="28"/>
          <w:lang w:val="uk-UA"/>
        </w:rPr>
        <w:t xml:space="preserve"> від </w:t>
      </w:r>
      <w:r w:rsidR="0049285A">
        <w:rPr>
          <w:rFonts w:ascii="Times New Roman" w:hAnsi="Times New Roman"/>
          <w:b/>
          <w:sz w:val="28"/>
          <w:szCs w:val="28"/>
          <w:lang w:val="uk-UA"/>
        </w:rPr>
        <w:t>1</w:t>
      </w:r>
      <w:r w:rsidR="008520E9">
        <w:rPr>
          <w:rFonts w:ascii="Times New Roman" w:hAnsi="Times New Roman"/>
          <w:b/>
          <w:sz w:val="28"/>
          <w:szCs w:val="28"/>
          <w:lang w:val="uk-UA"/>
        </w:rPr>
        <w:t>7</w:t>
      </w:r>
      <w:r w:rsidRPr="00140236">
        <w:rPr>
          <w:rFonts w:ascii="Times New Roman" w:hAnsi="Times New Roman"/>
          <w:b/>
          <w:sz w:val="28"/>
          <w:szCs w:val="28"/>
          <w:lang w:val="uk-UA"/>
        </w:rPr>
        <w:t xml:space="preserve"> грудня 202</w:t>
      </w:r>
      <w:r w:rsidR="008520E9">
        <w:rPr>
          <w:rFonts w:ascii="Times New Roman" w:hAnsi="Times New Roman"/>
          <w:b/>
          <w:sz w:val="28"/>
          <w:szCs w:val="28"/>
          <w:lang w:val="uk-UA"/>
        </w:rPr>
        <w:t>4</w:t>
      </w:r>
      <w:r w:rsidRPr="00140236">
        <w:rPr>
          <w:rFonts w:ascii="Times New Roman" w:hAnsi="Times New Roman"/>
          <w:b/>
          <w:sz w:val="28"/>
          <w:szCs w:val="28"/>
          <w:lang w:val="uk-UA"/>
        </w:rPr>
        <w:t xml:space="preserve"> року №</w:t>
      </w:r>
      <w:r w:rsidR="00594E51">
        <w:rPr>
          <w:rFonts w:ascii="Times New Roman" w:hAnsi="Times New Roman"/>
          <w:b/>
          <w:sz w:val="28"/>
          <w:szCs w:val="28"/>
          <w:lang w:val="uk-UA"/>
        </w:rPr>
        <w:t xml:space="preserve"> </w:t>
      </w:r>
      <w:r w:rsidR="00357B56">
        <w:rPr>
          <w:rFonts w:ascii="Times New Roman" w:hAnsi="Times New Roman"/>
          <w:b/>
          <w:sz w:val="28"/>
          <w:szCs w:val="28"/>
          <w:lang w:val="uk-UA"/>
        </w:rPr>
        <w:t>763</w:t>
      </w:r>
      <w:r w:rsidRPr="00140236">
        <w:rPr>
          <w:rFonts w:ascii="Times New Roman" w:hAnsi="Times New Roman"/>
          <w:b/>
          <w:sz w:val="28"/>
          <w:szCs w:val="28"/>
          <w:lang w:val="uk-UA"/>
        </w:rPr>
        <w:t xml:space="preserve"> «</w:t>
      </w:r>
      <w:r w:rsidR="0055345C" w:rsidRPr="00140236">
        <w:rPr>
          <w:rFonts w:ascii="Times New Roman" w:hAnsi="Times New Roman"/>
          <w:b/>
          <w:sz w:val="28"/>
          <w:szCs w:val="28"/>
          <w:lang w:val="uk-UA"/>
        </w:rPr>
        <w:t xml:space="preserve">Про бюджет </w:t>
      </w:r>
      <w:proofErr w:type="spellStart"/>
      <w:r w:rsidR="00556DE2" w:rsidRPr="00140236">
        <w:rPr>
          <w:rFonts w:ascii="Times New Roman" w:hAnsi="Times New Roman"/>
          <w:b/>
          <w:sz w:val="28"/>
          <w:szCs w:val="28"/>
          <w:lang w:val="uk-UA"/>
        </w:rPr>
        <w:t>Ставненської</w:t>
      </w:r>
      <w:proofErr w:type="spellEnd"/>
      <w:r w:rsidR="008706BB" w:rsidRPr="00140236">
        <w:rPr>
          <w:rFonts w:ascii="Times New Roman" w:hAnsi="Times New Roman"/>
          <w:b/>
          <w:sz w:val="28"/>
          <w:szCs w:val="28"/>
          <w:lang w:val="uk-UA"/>
        </w:rPr>
        <w:t xml:space="preserve"> </w:t>
      </w:r>
      <w:r w:rsidR="00556DE2" w:rsidRPr="00140236">
        <w:rPr>
          <w:rFonts w:ascii="Times New Roman" w:hAnsi="Times New Roman"/>
          <w:b/>
          <w:sz w:val="28"/>
          <w:szCs w:val="28"/>
          <w:lang w:val="uk-UA"/>
        </w:rPr>
        <w:t>сільської</w:t>
      </w:r>
      <w:r w:rsidR="00480464" w:rsidRPr="00140236">
        <w:rPr>
          <w:rFonts w:ascii="Times New Roman" w:hAnsi="Times New Roman"/>
          <w:b/>
          <w:sz w:val="28"/>
          <w:szCs w:val="28"/>
          <w:lang w:val="uk-UA"/>
        </w:rPr>
        <w:t xml:space="preserve"> </w:t>
      </w:r>
      <w:r w:rsidR="0055345C" w:rsidRPr="00140236">
        <w:rPr>
          <w:rFonts w:ascii="Times New Roman" w:hAnsi="Times New Roman"/>
          <w:b/>
          <w:sz w:val="28"/>
          <w:szCs w:val="28"/>
          <w:lang w:val="uk-UA"/>
        </w:rPr>
        <w:t>територіальної громади на 202</w:t>
      </w:r>
      <w:r w:rsidR="008520E9">
        <w:rPr>
          <w:rFonts w:ascii="Times New Roman" w:hAnsi="Times New Roman"/>
          <w:b/>
          <w:sz w:val="28"/>
          <w:szCs w:val="28"/>
          <w:lang w:val="uk-UA"/>
        </w:rPr>
        <w:t>5</w:t>
      </w:r>
      <w:r w:rsidR="0055345C" w:rsidRPr="00140236">
        <w:rPr>
          <w:rFonts w:ascii="Times New Roman" w:hAnsi="Times New Roman"/>
          <w:b/>
          <w:sz w:val="28"/>
          <w:szCs w:val="28"/>
          <w:lang w:val="uk-UA"/>
        </w:rPr>
        <w:t xml:space="preserve"> рік</w:t>
      </w:r>
      <w:r w:rsidRPr="00140236">
        <w:rPr>
          <w:rFonts w:ascii="Times New Roman" w:hAnsi="Times New Roman"/>
          <w:b/>
          <w:sz w:val="28"/>
          <w:szCs w:val="28"/>
          <w:lang w:val="uk-UA"/>
        </w:rPr>
        <w:t>»</w:t>
      </w:r>
      <w:r w:rsidR="00A30B45">
        <w:rPr>
          <w:rFonts w:ascii="Times New Roman" w:hAnsi="Times New Roman"/>
          <w:b/>
          <w:sz w:val="28"/>
          <w:szCs w:val="28"/>
          <w:lang w:val="uk-UA"/>
        </w:rPr>
        <w:t xml:space="preserve"> </w:t>
      </w:r>
      <w:r w:rsidR="00A30B45" w:rsidRPr="00A30B45">
        <w:rPr>
          <w:rFonts w:ascii="Times New Roman" w:hAnsi="Times New Roman"/>
          <w:sz w:val="28"/>
          <w:szCs w:val="28"/>
          <w:lang w:val="uk-UA"/>
        </w:rPr>
        <w:t>(зі змінами від 25.02.2025 № 829</w:t>
      </w:r>
      <w:r w:rsidR="007A1556">
        <w:rPr>
          <w:rFonts w:ascii="Times New Roman" w:hAnsi="Times New Roman"/>
          <w:sz w:val="28"/>
          <w:szCs w:val="28"/>
          <w:lang w:val="uk-UA"/>
        </w:rPr>
        <w:t xml:space="preserve">, 07.03.2025 </w:t>
      </w:r>
      <w:r w:rsidR="00594E51">
        <w:rPr>
          <w:rFonts w:ascii="Times New Roman" w:hAnsi="Times New Roman"/>
          <w:sz w:val="28"/>
          <w:szCs w:val="28"/>
          <w:lang w:val="uk-UA"/>
        </w:rPr>
        <w:t xml:space="preserve">             </w:t>
      </w:r>
      <w:r w:rsidR="007A1556">
        <w:rPr>
          <w:rFonts w:ascii="Times New Roman" w:hAnsi="Times New Roman"/>
          <w:sz w:val="28"/>
          <w:szCs w:val="28"/>
          <w:lang w:val="uk-UA"/>
        </w:rPr>
        <w:t>№ 843</w:t>
      </w:r>
      <w:r w:rsidR="00ED1EA6">
        <w:rPr>
          <w:rFonts w:ascii="Times New Roman" w:hAnsi="Times New Roman"/>
          <w:sz w:val="28"/>
          <w:szCs w:val="28"/>
          <w:lang w:val="uk-UA"/>
        </w:rPr>
        <w:t>,</w:t>
      </w:r>
      <w:r w:rsidR="00ED1EA6" w:rsidRPr="00ED1EA6">
        <w:rPr>
          <w:rFonts w:ascii="Times New Roman" w:hAnsi="Times New Roman"/>
          <w:sz w:val="28"/>
          <w:szCs w:val="28"/>
          <w:lang w:val="uk-UA"/>
        </w:rPr>
        <w:t xml:space="preserve"> 08</w:t>
      </w:r>
      <w:r w:rsidR="00ED1EA6">
        <w:rPr>
          <w:rFonts w:ascii="Times New Roman" w:hAnsi="Times New Roman"/>
          <w:sz w:val="28"/>
          <w:szCs w:val="28"/>
          <w:lang w:val="uk-UA"/>
        </w:rPr>
        <w:t>.04.2025 № 854</w:t>
      </w:r>
      <w:r w:rsidR="00A30B45" w:rsidRPr="00A30B45">
        <w:rPr>
          <w:rFonts w:ascii="Times New Roman" w:hAnsi="Times New Roman"/>
          <w:sz w:val="28"/>
          <w:szCs w:val="28"/>
          <w:lang w:val="uk-UA"/>
        </w:rPr>
        <w:t>)</w:t>
      </w:r>
    </w:p>
    <w:p w14:paraId="060D219D" w14:textId="77777777" w:rsidR="0055345C" w:rsidRPr="001F2566" w:rsidRDefault="0055345C" w:rsidP="00594E51">
      <w:pPr>
        <w:rPr>
          <w:sz w:val="28"/>
          <w:szCs w:val="28"/>
          <w:lang w:val="uk-UA" w:eastAsia="ru-RU"/>
        </w:rPr>
      </w:pPr>
    </w:p>
    <w:p w14:paraId="40CF40CD" w14:textId="77777777" w:rsidR="0055345C" w:rsidRPr="001F2566" w:rsidRDefault="001D22D1" w:rsidP="00594E51">
      <w:pPr>
        <w:rPr>
          <w:sz w:val="28"/>
          <w:szCs w:val="28"/>
          <w:lang w:val="uk-UA" w:eastAsia="ru-RU"/>
        </w:rPr>
      </w:pPr>
      <w:r w:rsidRPr="00556DE2">
        <w:rPr>
          <w:sz w:val="28"/>
          <w:szCs w:val="28"/>
          <w:u w:val="single"/>
          <w:lang w:val="uk-UA" w:eastAsia="ru-RU"/>
        </w:rPr>
        <w:t>075</w:t>
      </w:r>
      <w:r w:rsidR="003E5BA4">
        <w:rPr>
          <w:sz w:val="28"/>
          <w:szCs w:val="28"/>
          <w:u w:val="single"/>
          <w:lang w:val="uk-UA" w:eastAsia="ru-RU"/>
        </w:rPr>
        <w:t>5</w:t>
      </w:r>
      <w:r w:rsidR="00556DE2" w:rsidRPr="00556DE2">
        <w:rPr>
          <w:sz w:val="28"/>
          <w:szCs w:val="28"/>
          <w:u w:val="single"/>
          <w:lang w:val="uk-UA" w:eastAsia="ru-RU"/>
        </w:rPr>
        <w:t>4</w:t>
      </w:r>
      <w:r w:rsidRPr="00556DE2">
        <w:rPr>
          <w:sz w:val="28"/>
          <w:szCs w:val="28"/>
          <w:u w:val="single"/>
          <w:lang w:val="uk-UA" w:eastAsia="ru-RU"/>
        </w:rPr>
        <w:t>00000</w:t>
      </w:r>
    </w:p>
    <w:p w14:paraId="69F5DE39" w14:textId="77777777" w:rsidR="0055345C" w:rsidRPr="00AD065E" w:rsidRDefault="0055345C" w:rsidP="00594E51">
      <w:pPr>
        <w:rPr>
          <w:lang w:val="uk-UA" w:eastAsia="ru-RU"/>
        </w:rPr>
      </w:pPr>
      <w:r w:rsidRPr="00AD065E">
        <w:rPr>
          <w:lang w:val="uk-UA" w:eastAsia="ru-RU"/>
        </w:rPr>
        <w:t>(код бюджету)</w:t>
      </w:r>
    </w:p>
    <w:p w14:paraId="185B242D" w14:textId="77777777" w:rsidR="0055345C" w:rsidRPr="00BC7CE7" w:rsidRDefault="0055345C" w:rsidP="00594E51">
      <w:pPr>
        <w:rPr>
          <w:sz w:val="28"/>
          <w:szCs w:val="28"/>
          <w:lang w:val="uk-UA" w:eastAsia="ru-RU"/>
        </w:rPr>
      </w:pPr>
    </w:p>
    <w:p w14:paraId="189EA768" w14:textId="36F1154B" w:rsidR="00A37817" w:rsidRPr="005D3BD6" w:rsidRDefault="00A37817" w:rsidP="00594E51">
      <w:pPr>
        <w:suppressAutoHyphens w:val="0"/>
        <w:autoSpaceDE w:val="0"/>
        <w:autoSpaceDN w:val="0"/>
        <w:adjustRightInd w:val="0"/>
        <w:ind w:firstLine="567"/>
        <w:jc w:val="both"/>
        <w:rPr>
          <w:rStyle w:val="markedcontent"/>
          <w:sz w:val="28"/>
          <w:szCs w:val="28"/>
          <w:lang w:val="uk-UA"/>
        </w:rPr>
      </w:pPr>
      <w:r w:rsidRPr="005D3BD6">
        <w:rPr>
          <w:rStyle w:val="markedcontent"/>
          <w:sz w:val="28"/>
          <w:szCs w:val="28"/>
          <w:lang w:val="uk-UA"/>
        </w:rPr>
        <w:t xml:space="preserve">Відповідно </w:t>
      </w:r>
      <w:r w:rsidR="005D7F06" w:rsidRPr="005D3BD6">
        <w:rPr>
          <w:sz w:val="28"/>
          <w:szCs w:val="28"/>
          <w:lang w:val="uk-UA"/>
        </w:rPr>
        <w:t>до пункту 23 частини 1 статті 26,  статей 28,</w:t>
      </w:r>
      <w:r w:rsidR="00357B56" w:rsidRPr="005D3BD6">
        <w:rPr>
          <w:sz w:val="28"/>
          <w:szCs w:val="28"/>
          <w:lang w:val="uk-UA"/>
        </w:rPr>
        <w:t xml:space="preserve"> </w:t>
      </w:r>
      <w:r w:rsidR="005D7F06" w:rsidRPr="005D3BD6">
        <w:rPr>
          <w:sz w:val="28"/>
          <w:szCs w:val="28"/>
          <w:lang w:val="uk-UA"/>
        </w:rPr>
        <w:t xml:space="preserve">59 </w:t>
      </w:r>
      <w:r w:rsidRPr="005D3BD6">
        <w:rPr>
          <w:rStyle w:val="markedcontent"/>
          <w:sz w:val="28"/>
          <w:szCs w:val="28"/>
          <w:lang w:val="uk-UA"/>
        </w:rPr>
        <w:t>Закону України «Про місцеве самоврядування в Україні», керуючись ст. 14, 23, 78 Бюджетного кодексу України,</w:t>
      </w:r>
      <w:r w:rsidR="005D3BD6" w:rsidRPr="005D3BD6">
        <w:rPr>
          <w:rFonts w:eastAsia="Calibri"/>
          <w:sz w:val="28"/>
          <w:szCs w:val="28"/>
          <w:lang w:val="uk-UA" w:eastAsia="uk-UA"/>
        </w:rPr>
        <w:t xml:space="preserve"> пункт</w:t>
      </w:r>
      <w:r w:rsidR="004A27B6">
        <w:rPr>
          <w:rFonts w:eastAsia="Calibri"/>
          <w:sz w:val="28"/>
          <w:szCs w:val="28"/>
          <w:lang w:val="uk-UA" w:eastAsia="uk-UA"/>
        </w:rPr>
        <w:t>у</w:t>
      </w:r>
      <w:r w:rsidR="005D3BD6" w:rsidRPr="005D3BD6">
        <w:rPr>
          <w:rFonts w:eastAsia="Calibri"/>
          <w:sz w:val="28"/>
          <w:szCs w:val="28"/>
          <w:lang w:val="uk-UA" w:eastAsia="uk-UA"/>
        </w:rPr>
        <w:t xml:space="preserve">  22</w:t>
      </w:r>
      <w:r w:rsidR="005D3BD6" w:rsidRPr="005D3BD6">
        <w:rPr>
          <w:rFonts w:eastAsia="Calibri"/>
          <w:sz w:val="28"/>
          <w:szCs w:val="28"/>
          <w:vertAlign w:val="superscript"/>
          <w:lang w:val="uk-UA" w:eastAsia="uk-UA"/>
        </w:rPr>
        <w:t>8</w:t>
      </w:r>
      <w:r w:rsidR="005D3BD6">
        <w:rPr>
          <w:rFonts w:eastAsia="Calibri"/>
          <w:sz w:val="28"/>
          <w:szCs w:val="28"/>
          <w:vertAlign w:val="superscript"/>
          <w:lang w:val="uk-UA" w:eastAsia="uk-UA"/>
        </w:rPr>
        <w:t xml:space="preserve"> </w:t>
      </w:r>
      <w:r w:rsidR="005D3BD6" w:rsidRPr="005D3BD6">
        <w:rPr>
          <w:rFonts w:eastAsia="Calibri"/>
          <w:sz w:val="28"/>
          <w:szCs w:val="28"/>
          <w:lang w:val="uk-UA" w:eastAsia="uk-UA"/>
        </w:rPr>
        <w:t>Прикінцевих та перехідних положень Бюджетного кодексу України,</w:t>
      </w:r>
      <w:r w:rsidRPr="005D3BD6">
        <w:rPr>
          <w:rStyle w:val="markedcontent"/>
          <w:sz w:val="28"/>
          <w:szCs w:val="28"/>
          <w:lang w:val="uk-UA"/>
        </w:rPr>
        <w:t xml:space="preserve"> враховуючи</w:t>
      </w:r>
      <w:r w:rsidR="001D6217" w:rsidRPr="005D3BD6">
        <w:rPr>
          <w:rStyle w:val="markedcontent"/>
          <w:sz w:val="28"/>
          <w:szCs w:val="28"/>
          <w:lang w:val="uk-UA"/>
        </w:rPr>
        <w:t>:</w:t>
      </w:r>
    </w:p>
    <w:p w14:paraId="7B5DD082" w14:textId="5CE60FA8" w:rsidR="000C5AD5" w:rsidRDefault="0038153A" w:rsidP="00594E51">
      <w:pPr>
        <w:suppressAutoHyphens w:val="0"/>
        <w:autoSpaceDE w:val="0"/>
        <w:autoSpaceDN w:val="0"/>
        <w:adjustRightInd w:val="0"/>
        <w:ind w:firstLine="567"/>
        <w:jc w:val="both"/>
        <w:rPr>
          <w:rFonts w:ascii="TimesNewRomanPS-BoldItalicMT" w:eastAsia="Calibri" w:hAnsi="TimesNewRomanPS-BoldItalicMT" w:cs="TimesNewRomanPS-BoldItalicMT"/>
          <w:bCs/>
          <w:iCs/>
          <w:sz w:val="28"/>
          <w:szCs w:val="28"/>
          <w:lang w:val="uk-UA" w:eastAsia="uk-UA"/>
        </w:rPr>
      </w:pPr>
      <w:r w:rsidRPr="009F2880">
        <w:rPr>
          <w:rStyle w:val="markedcontent"/>
          <w:sz w:val="28"/>
          <w:szCs w:val="28"/>
          <w:lang w:val="uk-UA"/>
        </w:rPr>
        <w:t xml:space="preserve">розпорядження голови </w:t>
      </w:r>
      <w:r w:rsidRPr="009F2880">
        <w:rPr>
          <w:bCs/>
          <w:sz w:val="28"/>
          <w:szCs w:val="28"/>
          <w:lang w:val="uk-UA"/>
        </w:rPr>
        <w:t xml:space="preserve">обласної державної адміністрації – начальника обласної військової адміністрації від </w:t>
      </w:r>
      <w:r w:rsidR="000C5AD5">
        <w:rPr>
          <w:bCs/>
          <w:sz w:val="28"/>
          <w:szCs w:val="28"/>
          <w:lang w:val="uk-UA"/>
        </w:rPr>
        <w:t>28</w:t>
      </w:r>
      <w:r w:rsidRPr="009F2880">
        <w:rPr>
          <w:bCs/>
          <w:sz w:val="28"/>
          <w:szCs w:val="28"/>
          <w:lang w:val="uk-UA"/>
        </w:rPr>
        <w:t>.0</w:t>
      </w:r>
      <w:r w:rsidR="000C5AD5">
        <w:rPr>
          <w:bCs/>
          <w:sz w:val="28"/>
          <w:szCs w:val="28"/>
          <w:lang w:val="uk-UA"/>
        </w:rPr>
        <w:t>4</w:t>
      </w:r>
      <w:r w:rsidRPr="009F2880">
        <w:rPr>
          <w:bCs/>
          <w:sz w:val="28"/>
          <w:szCs w:val="28"/>
          <w:lang w:val="uk-UA"/>
        </w:rPr>
        <w:t>.202</w:t>
      </w:r>
      <w:r>
        <w:rPr>
          <w:bCs/>
          <w:sz w:val="28"/>
          <w:szCs w:val="28"/>
          <w:lang w:val="uk-UA"/>
        </w:rPr>
        <w:t>5</w:t>
      </w:r>
      <w:r w:rsidRPr="009F2880">
        <w:rPr>
          <w:bCs/>
          <w:sz w:val="28"/>
          <w:szCs w:val="28"/>
          <w:lang w:val="uk-UA"/>
        </w:rPr>
        <w:t xml:space="preserve"> №</w:t>
      </w:r>
      <w:r w:rsidR="000C5AD5">
        <w:rPr>
          <w:bCs/>
          <w:sz w:val="28"/>
          <w:szCs w:val="28"/>
          <w:lang w:val="uk-UA"/>
        </w:rPr>
        <w:t>270</w:t>
      </w:r>
      <w:r w:rsidRPr="009F2880">
        <w:rPr>
          <w:bCs/>
          <w:sz w:val="28"/>
          <w:szCs w:val="28"/>
          <w:lang w:val="uk-UA"/>
        </w:rPr>
        <w:t xml:space="preserve"> «</w:t>
      </w:r>
      <w:r w:rsidR="000C5AD5" w:rsidRPr="000C5AD5">
        <w:rPr>
          <w:rFonts w:ascii="TimesNewRomanPS-BoldItalicMT" w:eastAsia="Calibri" w:hAnsi="TimesNewRomanPS-BoldItalicMT" w:cs="TimesNewRomanPS-BoldItalicMT"/>
          <w:bCs/>
          <w:iCs/>
          <w:sz w:val="28"/>
          <w:szCs w:val="28"/>
          <w:lang w:val="uk-UA" w:eastAsia="uk-UA"/>
        </w:rPr>
        <w:t>Про внесення змін до обласного бюджету на 2025 рік за рахунок розподілу трансфертів із державного, місцевих бюджетів, залишку освітньої субвенції, що утворився на початок 2025 року, надходжень від перевиконання доходів загального, спеціального фондів та перерозподілу видатків у межах загального обсягу (зі змінами від 13.01.2025, від 24.01.2025, від 29.01.2025, від 24.02.2025, від 13.03.2025, від 27.03.2025, від 04.04.2025)</w:t>
      </w:r>
      <w:r w:rsidR="009B1585">
        <w:rPr>
          <w:rFonts w:ascii="TimesNewRomanPS-BoldItalicMT" w:eastAsia="Calibri" w:hAnsi="TimesNewRomanPS-BoldItalicMT" w:cs="TimesNewRomanPS-BoldItalicMT"/>
          <w:bCs/>
          <w:iCs/>
          <w:sz w:val="28"/>
          <w:szCs w:val="28"/>
          <w:lang w:val="uk-UA" w:eastAsia="uk-UA"/>
        </w:rPr>
        <w:t>»</w:t>
      </w:r>
      <w:r w:rsidR="0019130A">
        <w:rPr>
          <w:rFonts w:ascii="TimesNewRomanPS-BoldItalicMT" w:eastAsia="Calibri" w:hAnsi="TimesNewRomanPS-BoldItalicMT" w:cs="TimesNewRomanPS-BoldItalicMT"/>
          <w:bCs/>
          <w:iCs/>
          <w:sz w:val="28"/>
          <w:szCs w:val="28"/>
          <w:lang w:val="uk-UA" w:eastAsia="uk-UA"/>
        </w:rPr>
        <w:t>;</w:t>
      </w:r>
    </w:p>
    <w:p w14:paraId="3B773C7E" w14:textId="15121791" w:rsidR="00B54F5A" w:rsidRPr="00B54F5A" w:rsidRDefault="00B54F5A" w:rsidP="00594E51">
      <w:pPr>
        <w:suppressAutoHyphens w:val="0"/>
        <w:autoSpaceDE w:val="0"/>
        <w:autoSpaceDN w:val="0"/>
        <w:adjustRightInd w:val="0"/>
        <w:ind w:firstLine="567"/>
        <w:jc w:val="both"/>
        <w:rPr>
          <w:bCs/>
          <w:sz w:val="28"/>
          <w:szCs w:val="28"/>
          <w:lang w:val="uk-UA"/>
        </w:rPr>
      </w:pPr>
      <w:r w:rsidRPr="00B54F5A">
        <w:rPr>
          <w:rStyle w:val="markedcontent"/>
          <w:sz w:val="28"/>
          <w:szCs w:val="28"/>
          <w:lang w:val="uk-UA"/>
        </w:rPr>
        <w:t xml:space="preserve">розпорядження голови </w:t>
      </w:r>
      <w:r w:rsidRPr="00B54F5A">
        <w:rPr>
          <w:bCs/>
          <w:sz w:val="28"/>
          <w:szCs w:val="28"/>
          <w:lang w:val="uk-UA"/>
        </w:rPr>
        <w:t>обласної державної адміністрації – начальника обласної військової адміністрації від 2</w:t>
      </w:r>
      <w:r>
        <w:rPr>
          <w:bCs/>
          <w:sz w:val="28"/>
          <w:szCs w:val="28"/>
          <w:lang w:val="uk-UA"/>
        </w:rPr>
        <w:t>0</w:t>
      </w:r>
      <w:r w:rsidRPr="00B54F5A">
        <w:rPr>
          <w:bCs/>
          <w:sz w:val="28"/>
          <w:szCs w:val="28"/>
          <w:lang w:val="uk-UA"/>
        </w:rPr>
        <w:t>.0</w:t>
      </w:r>
      <w:r>
        <w:rPr>
          <w:bCs/>
          <w:sz w:val="28"/>
          <w:szCs w:val="28"/>
          <w:lang w:val="uk-UA"/>
        </w:rPr>
        <w:t>5</w:t>
      </w:r>
      <w:r w:rsidRPr="00B54F5A">
        <w:rPr>
          <w:bCs/>
          <w:sz w:val="28"/>
          <w:szCs w:val="28"/>
          <w:lang w:val="uk-UA"/>
        </w:rPr>
        <w:t>.2025 №</w:t>
      </w:r>
      <w:r>
        <w:rPr>
          <w:bCs/>
          <w:sz w:val="28"/>
          <w:szCs w:val="28"/>
          <w:lang w:val="uk-UA"/>
        </w:rPr>
        <w:t>345</w:t>
      </w:r>
      <w:r w:rsidRPr="00B54F5A">
        <w:rPr>
          <w:bCs/>
          <w:sz w:val="28"/>
          <w:szCs w:val="28"/>
          <w:lang w:val="uk-UA"/>
        </w:rPr>
        <w:t xml:space="preserve"> </w:t>
      </w:r>
      <w:r>
        <w:rPr>
          <w:bCs/>
          <w:sz w:val="28"/>
          <w:szCs w:val="28"/>
          <w:lang w:val="uk-UA"/>
        </w:rPr>
        <w:t>«</w:t>
      </w:r>
      <w:r w:rsidRPr="00B54F5A">
        <w:rPr>
          <w:sz w:val="28"/>
          <w:szCs w:val="28"/>
          <w:lang w:val="uk-UA"/>
        </w:rPr>
        <w:t>Про внесення змін до обласного бюджету на 2025 рік за рахунок розподілу трансфертів із державного, місцевих бюджетів та перерозподілу видатків у межах загального обсягу (зі змінами від 13.01.2025, від 24.01.2025, від 29.01.2025, від 24.02.2025, від 13.03.2025, від 27.03.2025, від 04.04.2025, від 28.04.2025)</w:t>
      </w:r>
      <w:r>
        <w:rPr>
          <w:sz w:val="28"/>
          <w:szCs w:val="28"/>
          <w:lang w:val="uk-UA"/>
        </w:rPr>
        <w:t>»;</w:t>
      </w:r>
    </w:p>
    <w:p w14:paraId="6DA24846" w14:textId="6C3E0B35" w:rsidR="00A35E3E" w:rsidRDefault="00A37817" w:rsidP="00594E51">
      <w:pPr>
        <w:ind w:firstLine="567"/>
        <w:contextualSpacing/>
        <w:jc w:val="both"/>
        <w:rPr>
          <w:rStyle w:val="markedcontent"/>
          <w:sz w:val="28"/>
          <w:szCs w:val="28"/>
          <w:lang w:val="uk-UA"/>
        </w:rPr>
      </w:pPr>
      <w:r w:rsidRPr="00BC7CE7">
        <w:rPr>
          <w:rStyle w:val="markedcontent"/>
          <w:sz w:val="28"/>
          <w:szCs w:val="28"/>
          <w:lang w:val="uk-UA"/>
        </w:rPr>
        <w:lastRenderedPageBreak/>
        <w:t xml:space="preserve">лист </w:t>
      </w:r>
      <w:r w:rsidRPr="00BC7CE7">
        <w:rPr>
          <w:bCs/>
          <w:sz w:val="28"/>
          <w:szCs w:val="28"/>
          <w:lang w:val="uk-UA"/>
        </w:rPr>
        <w:t xml:space="preserve">фінансового відділу </w:t>
      </w:r>
      <w:r w:rsidRPr="00BC7CE7">
        <w:rPr>
          <w:rStyle w:val="markedcontent"/>
          <w:sz w:val="28"/>
          <w:szCs w:val="28"/>
          <w:lang w:val="uk-UA"/>
        </w:rPr>
        <w:t xml:space="preserve">від </w:t>
      </w:r>
      <w:r w:rsidR="00154C9B" w:rsidRPr="00BC7CE7">
        <w:rPr>
          <w:rStyle w:val="markedcontent"/>
          <w:sz w:val="28"/>
          <w:szCs w:val="28"/>
          <w:lang w:val="uk-UA"/>
        </w:rPr>
        <w:t>04</w:t>
      </w:r>
      <w:r w:rsidRPr="00BC7CE7">
        <w:rPr>
          <w:rStyle w:val="markedcontent"/>
          <w:sz w:val="28"/>
          <w:szCs w:val="28"/>
          <w:lang w:val="uk-UA"/>
        </w:rPr>
        <w:t>.02.202</w:t>
      </w:r>
      <w:r w:rsidR="00154C9B" w:rsidRPr="00BC7CE7">
        <w:rPr>
          <w:rStyle w:val="markedcontent"/>
          <w:sz w:val="28"/>
          <w:szCs w:val="28"/>
          <w:lang w:val="uk-UA"/>
        </w:rPr>
        <w:t>5</w:t>
      </w:r>
      <w:r w:rsidRPr="00BC7CE7">
        <w:rPr>
          <w:rStyle w:val="markedcontent"/>
          <w:sz w:val="28"/>
          <w:szCs w:val="28"/>
          <w:lang w:val="uk-UA"/>
        </w:rPr>
        <w:t xml:space="preserve"> року №</w:t>
      </w:r>
      <w:r w:rsidR="00A65208" w:rsidRPr="00BC7CE7">
        <w:rPr>
          <w:rStyle w:val="markedcontent"/>
          <w:sz w:val="28"/>
          <w:szCs w:val="28"/>
          <w:lang w:val="uk-UA"/>
        </w:rPr>
        <w:t xml:space="preserve"> </w:t>
      </w:r>
      <w:r w:rsidRPr="00BC7CE7">
        <w:rPr>
          <w:rStyle w:val="markedcontent"/>
          <w:sz w:val="28"/>
          <w:szCs w:val="28"/>
          <w:lang w:val="uk-UA"/>
        </w:rPr>
        <w:t>4</w:t>
      </w:r>
      <w:r w:rsidR="00154C9B" w:rsidRPr="00BC7CE7">
        <w:rPr>
          <w:rStyle w:val="markedcontent"/>
          <w:sz w:val="28"/>
          <w:szCs w:val="28"/>
          <w:lang w:val="uk-UA"/>
        </w:rPr>
        <w:t>5</w:t>
      </w:r>
      <w:r w:rsidRPr="00BC7CE7">
        <w:rPr>
          <w:rStyle w:val="markedcontent"/>
          <w:sz w:val="28"/>
          <w:szCs w:val="28"/>
          <w:lang w:val="uk-UA"/>
        </w:rPr>
        <w:t xml:space="preserve"> «</w:t>
      </w:r>
      <w:r w:rsidRPr="00BC7CE7">
        <w:rPr>
          <w:bCs/>
          <w:sz w:val="28"/>
          <w:szCs w:val="28"/>
          <w:lang w:val="uk-UA"/>
        </w:rPr>
        <w:t>Висновок про обсяг залишку коштів сільського бюджету на початок 202</w:t>
      </w:r>
      <w:r w:rsidR="00154C9B" w:rsidRPr="00BC7CE7">
        <w:rPr>
          <w:bCs/>
          <w:sz w:val="28"/>
          <w:szCs w:val="28"/>
          <w:lang w:val="uk-UA"/>
        </w:rPr>
        <w:t>5</w:t>
      </w:r>
      <w:r w:rsidRPr="00BC7CE7">
        <w:rPr>
          <w:bCs/>
          <w:sz w:val="28"/>
          <w:szCs w:val="28"/>
          <w:lang w:val="uk-UA"/>
        </w:rPr>
        <w:t xml:space="preserve"> року</w:t>
      </w:r>
      <w:r w:rsidRPr="00BC7CE7">
        <w:rPr>
          <w:rStyle w:val="markedcontent"/>
          <w:sz w:val="28"/>
          <w:szCs w:val="28"/>
          <w:lang w:val="uk-UA"/>
        </w:rPr>
        <w:t>»</w:t>
      </w:r>
      <w:r w:rsidR="00A35E3E">
        <w:rPr>
          <w:rStyle w:val="markedcontent"/>
          <w:sz w:val="28"/>
          <w:szCs w:val="28"/>
          <w:lang w:val="uk-UA"/>
        </w:rPr>
        <w:t>,</w:t>
      </w:r>
    </w:p>
    <w:p w14:paraId="1988F5C2" w14:textId="4444EA8F" w:rsidR="00F03913" w:rsidRPr="00BC7CE7" w:rsidRDefault="00A35E3E" w:rsidP="00594E51">
      <w:pPr>
        <w:ind w:firstLine="567"/>
        <w:contextualSpacing/>
        <w:jc w:val="both"/>
        <w:rPr>
          <w:rStyle w:val="markedcontent"/>
          <w:sz w:val="28"/>
          <w:szCs w:val="28"/>
          <w:lang w:val="uk-UA"/>
        </w:rPr>
      </w:pPr>
      <w:r w:rsidRPr="00A37817">
        <w:rPr>
          <w:rStyle w:val="markedcontent"/>
          <w:sz w:val="28"/>
          <w:szCs w:val="28"/>
          <w:lang w:val="uk-UA"/>
        </w:rPr>
        <w:t xml:space="preserve">лист </w:t>
      </w:r>
      <w:r w:rsidRPr="00A37817">
        <w:rPr>
          <w:bCs/>
          <w:sz w:val="28"/>
          <w:szCs w:val="28"/>
          <w:lang w:val="uk-UA"/>
        </w:rPr>
        <w:t xml:space="preserve">фінансового відділу </w:t>
      </w:r>
      <w:r w:rsidRPr="00A37817">
        <w:rPr>
          <w:rStyle w:val="markedcontent"/>
          <w:sz w:val="28"/>
          <w:szCs w:val="28"/>
          <w:lang w:val="uk-UA"/>
        </w:rPr>
        <w:t>від</w:t>
      </w:r>
      <w:r>
        <w:rPr>
          <w:rStyle w:val="markedcontent"/>
          <w:sz w:val="28"/>
          <w:szCs w:val="28"/>
          <w:lang w:val="uk-UA"/>
        </w:rPr>
        <w:t xml:space="preserve"> 19.05.2025 </w:t>
      </w:r>
      <w:r w:rsidRPr="00A37817">
        <w:rPr>
          <w:rStyle w:val="markedcontent"/>
          <w:sz w:val="28"/>
          <w:szCs w:val="28"/>
          <w:lang w:val="uk-UA"/>
        </w:rPr>
        <w:t xml:space="preserve">року </w:t>
      </w:r>
      <w:r>
        <w:rPr>
          <w:rStyle w:val="markedcontent"/>
          <w:sz w:val="28"/>
          <w:szCs w:val="28"/>
          <w:lang w:val="uk-UA"/>
        </w:rPr>
        <w:t>№128</w:t>
      </w:r>
      <w:r w:rsidRPr="00A37817">
        <w:rPr>
          <w:rStyle w:val="markedcontent"/>
          <w:sz w:val="28"/>
          <w:szCs w:val="28"/>
          <w:lang w:val="uk-UA"/>
        </w:rPr>
        <w:t xml:space="preserve"> </w:t>
      </w:r>
      <w:r>
        <w:rPr>
          <w:rStyle w:val="markedcontent"/>
          <w:sz w:val="28"/>
          <w:szCs w:val="28"/>
          <w:lang w:val="uk-UA"/>
        </w:rPr>
        <w:t>«В</w:t>
      </w:r>
      <w:r w:rsidRPr="0049127D">
        <w:rPr>
          <w:bCs/>
          <w:sz w:val="28"/>
          <w:szCs w:val="28"/>
          <w:lang w:val="uk-UA"/>
        </w:rPr>
        <w:t>иснов</w:t>
      </w:r>
      <w:r>
        <w:rPr>
          <w:bCs/>
          <w:sz w:val="28"/>
          <w:szCs w:val="28"/>
          <w:lang w:val="uk-UA"/>
        </w:rPr>
        <w:t xml:space="preserve">ок </w:t>
      </w:r>
      <w:r w:rsidRPr="0049127D">
        <w:rPr>
          <w:bCs/>
          <w:sz w:val="28"/>
          <w:szCs w:val="28"/>
          <w:lang w:val="uk-UA"/>
        </w:rPr>
        <w:t xml:space="preserve">про </w:t>
      </w:r>
      <w:r>
        <w:rPr>
          <w:bCs/>
          <w:sz w:val="28"/>
          <w:szCs w:val="28"/>
          <w:lang w:val="uk-UA"/>
        </w:rPr>
        <w:t>в</w:t>
      </w:r>
      <w:r w:rsidRPr="0049127D">
        <w:rPr>
          <w:bCs/>
          <w:sz w:val="28"/>
          <w:szCs w:val="28"/>
          <w:lang w:val="uk-UA"/>
        </w:rPr>
        <w:t xml:space="preserve">иконання дохідної частини </w:t>
      </w:r>
      <w:r>
        <w:rPr>
          <w:bCs/>
          <w:sz w:val="28"/>
          <w:szCs w:val="28"/>
          <w:lang w:val="uk-UA"/>
        </w:rPr>
        <w:t>спеціального</w:t>
      </w:r>
      <w:r w:rsidRPr="0049127D">
        <w:rPr>
          <w:bCs/>
          <w:sz w:val="28"/>
          <w:szCs w:val="28"/>
          <w:lang w:val="uk-UA"/>
        </w:rPr>
        <w:t xml:space="preserve"> фонду </w:t>
      </w:r>
      <w:r>
        <w:rPr>
          <w:bCs/>
          <w:sz w:val="28"/>
          <w:szCs w:val="28"/>
          <w:lang w:val="uk-UA"/>
        </w:rPr>
        <w:t>сільського</w:t>
      </w:r>
      <w:r w:rsidRPr="0049127D">
        <w:rPr>
          <w:bCs/>
          <w:sz w:val="28"/>
          <w:szCs w:val="28"/>
          <w:lang w:val="uk-UA"/>
        </w:rPr>
        <w:t xml:space="preserve"> бюджету</w:t>
      </w:r>
      <w:r>
        <w:rPr>
          <w:bCs/>
          <w:sz w:val="28"/>
          <w:szCs w:val="28"/>
          <w:lang w:val="uk-UA"/>
        </w:rPr>
        <w:t>»,</w:t>
      </w:r>
      <w:r w:rsidRPr="00A37817">
        <w:rPr>
          <w:sz w:val="28"/>
          <w:szCs w:val="28"/>
          <w:lang w:val="uk-UA"/>
        </w:rPr>
        <w:t xml:space="preserve"> сільська  рада</w:t>
      </w:r>
      <w:r>
        <w:rPr>
          <w:sz w:val="28"/>
          <w:szCs w:val="28"/>
          <w:lang w:val="uk-UA"/>
        </w:rPr>
        <w:t>,</w:t>
      </w:r>
      <w:r w:rsidR="00A37817" w:rsidRPr="00BC7CE7">
        <w:rPr>
          <w:rStyle w:val="markedcontent"/>
          <w:sz w:val="28"/>
          <w:szCs w:val="28"/>
          <w:lang w:val="uk-UA"/>
        </w:rPr>
        <w:t xml:space="preserve"> </w:t>
      </w:r>
    </w:p>
    <w:p w14:paraId="1CE4EB70" w14:textId="77777777" w:rsidR="00BC7CE7" w:rsidRPr="00BC7CE7" w:rsidRDefault="00BC7CE7" w:rsidP="00594E51">
      <w:pPr>
        <w:ind w:firstLine="567"/>
        <w:contextualSpacing/>
        <w:jc w:val="both"/>
        <w:rPr>
          <w:rStyle w:val="markedcontent"/>
          <w:sz w:val="28"/>
          <w:szCs w:val="28"/>
          <w:lang w:val="uk-UA"/>
        </w:rPr>
      </w:pPr>
    </w:p>
    <w:p w14:paraId="3648D710" w14:textId="52E01440" w:rsidR="0055345C" w:rsidRPr="00BC7CE7" w:rsidRDefault="0055345C" w:rsidP="00594E51">
      <w:pPr>
        <w:jc w:val="center"/>
        <w:rPr>
          <w:b/>
          <w:sz w:val="28"/>
          <w:szCs w:val="28"/>
          <w:lang w:val="uk-UA"/>
        </w:rPr>
      </w:pPr>
      <w:r w:rsidRPr="00BC7CE7">
        <w:rPr>
          <w:b/>
          <w:sz w:val="28"/>
          <w:szCs w:val="28"/>
          <w:lang w:val="uk-UA"/>
        </w:rPr>
        <w:t>В</w:t>
      </w:r>
      <w:r w:rsidR="00BC7CE7" w:rsidRPr="00BC7CE7">
        <w:rPr>
          <w:b/>
          <w:sz w:val="28"/>
          <w:szCs w:val="28"/>
          <w:lang w:val="uk-UA"/>
        </w:rPr>
        <w:t xml:space="preserve"> </w:t>
      </w:r>
      <w:r w:rsidRPr="00BC7CE7">
        <w:rPr>
          <w:b/>
          <w:sz w:val="28"/>
          <w:szCs w:val="28"/>
          <w:lang w:val="uk-UA"/>
        </w:rPr>
        <w:t>И</w:t>
      </w:r>
      <w:r w:rsidR="00BC7CE7" w:rsidRPr="00BC7CE7">
        <w:rPr>
          <w:b/>
          <w:sz w:val="28"/>
          <w:szCs w:val="28"/>
          <w:lang w:val="uk-UA"/>
        </w:rPr>
        <w:t xml:space="preserve"> </w:t>
      </w:r>
      <w:r w:rsidRPr="00BC7CE7">
        <w:rPr>
          <w:b/>
          <w:sz w:val="28"/>
          <w:szCs w:val="28"/>
          <w:lang w:val="uk-UA"/>
        </w:rPr>
        <w:t>Р</w:t>
      </w:r>
      <w:r w:rsidR="00BC7CE7" w:rsidRPr="00BC7CE7">
        <w:rPr>
          <w:b/>
          <w:sz w:val="28"/>
          <w:szCs w:val="28"/>
          <w:lang w:val="uk-UA"/>
        </w:rPr>
        <w:t xml:space="preserve"> </w:t>
      </w:r>
      <w:r w:rsidRPr="00BC7CE7">
        <w:rPr>
          <w:b/>
          <w:sz w:val="28"/>
          <w:szCs w:val="28"/>
          <w:lang w:val="uk-UA"/>
        </w:rPr>
        <w:t>І</w:t>
      </w:r>
      <w:r w:rsidR="00BC7CE7" w:rsidRPr="00BC7CE7">
        <w:rPr>
          <w:b/>
          <w:sz w:val="28"/>
          <w:szCs w:val="28"/>
          <w:lang w:val="uk-UA"/>
        </w:rPr>
        <w:t xml:space="preserve"> </w:t>
      </w:r>
      <w:r w:rsidRPr="00BC7CE7">
        <w:rPr>
          <w:b/>
          <w:sz w:val="28"/>
          <w:szCs w:val="28"/>
          <w:lang w:val="uk-UA"/>
        </w:rPr>
        <w:t>Ш</w:t>
      </w:r>
      <w:r w:rsidR="00BC7CE7" w:rsidRPr="00BC7CE7">
        <w:rPr>
          <w:b/>
          <w:sz w:val="28"/>
          <w:szCs w:val="28"/>
          <w:lang w:val="uk-UA"/>
        </w:rPr>
        <w:t xml:space="preserve"> </w:t>
      </w:r>
      <w:r w:rsidRPr="00BC7CE7">
        <w:rPr>
          <w:b/>
          <w:sz w:val="28"/>
          <w:szCs w:val="28"/>
          <w:lang w:val="uk-UA"/>
        </w:rPr>
        <w:t>И</w:t>
      </w:r>
      <w:r w:rsidR="00BC7CE7" w:rsidRPr="00BC7CE7">
        <w:rPr>
          <w:b/>
          <w:sz w:val="28"/>
          <w:szCs w:val="28"/>
          <w:lang w:val="uk-UA"/>
        </w:rPr>
        <w:t xml:space="preserve"> </w:t>
      </w:r>
      <w:r w:rsidRPr="00BC7CE7">
        <w:rPr>
          <w:b/>
          <w:sz w:val="28"/>
          <w:szCs w:val="28"/>
          <w:lang w:val="uk-UA"/>
        </w:rPr>
        <w:t>Л</w:t>
      </w:r>
      <w:r w:rsidR="00BC7CE7" w:rsidRPr="00BC7CE7">
        <w:rPr>
          <w:b/>
          <w:sz w:val="28"/>
          <w:szCs w:val="28"/>
          <w:lang w:val="uk-UA"/>
        </w:rPr>
        <w:t xml:space="preserve"> </w:t>
      </w:r>
      <w:r w:rsidRPr="00BC7CE7">
        <w:rPr>
          <w:b/>
          <w:sz w:val="28"/>
          <w:szCs w:val="28"/>
          <w:lang w:val="uk-UA"/>
        </w:rPr>
        <w:t>А:</w:t>
      </w:r>
    </w:p>
    <w:p w14:paraId="236F5482" w14:textId="77777777" w:rsidR="0055345C" w:rsidRPr="00BC7CE7" w:rsidRDefault="0055345C" w:rsidP="00594E51">
      <w:pPr>
        <w:ind w:firstLine="567"/>
        <w:jc w:val="both"/>
        <w:rPr>
          <w:bCs/>
          <w:sz w:val="28"/>
          <w:szCs w:val="28"/>
          <w:lang w:val="uk-UA"/>
        </w:rPr>
      </w:pPr>
    </w:p>
    <w:p w14:paraId="46CE3783" w14:textId="77777777" w:rsidR="00D30E06" w:rsidRPr="000B39DD" w:rsidRDefault="00D30E06" w:rsidP="00594E51">
      <w:pPr>
        <w:pStyle w:val="1"/>
        <w:numPr>
          <w:ilvl w:val="0"/>
          <w:numId w:val="3"/>
        </w:numPr>
        <w:tabs>
          <w:tab w:val="clear" w:pos="1068"/>
          <w:tab w:val="num" w:pos="1134"/>
        </w:tabs>
        <w:ind w:left="0" w:firstLine="567"/>
        <w:jc w:val="both"/>
        <w:rPr>
          <w:rFonts w:ascii="Times New Roman" w:hAnsi="Times New Roman"/>
          <w:sz w:val="28"/>
          <w:szCs w:val="28"/>
        </w:rPr>
      </w:pPr>
      <w:r w:rsidRPr="000B39DD">
        <w:rPr>
          <w:rFonts w:ascii="Times New Roman" w:hAnsi="Times New Roman"/>
          <w:sz w:val="28"/>
          <w:szCs w:val="28"/>
        </w:rPr>
        <w:t>Затвердити зміни до обсягу на 202</w:t>
      </w:r>
      <w:r>
        <w:rPr>
          <w:rFonts w:ascii="Times New Roman" w:hAnsi="Times New Roman"/>
          <w:sz w:val="28"/>
          <w:szCs w:val="28"/>
        </w:rPr>
        <w:t>5</w:t>
      </w:r>
      <w:r w:rsidRPr="000B39DD">
        <w:rPr>
          <w:rFonts w:ascii="Times New Roman" w:hAnsi="Times New Roman"/>
          <w:sz w:val="28"/>
          <w:szCs w:val="28"/>
        </w:rPr>
        <w:t xml:space="preserve"> рік:</w:t>
      </w:r>
    </w:p>
    <w:p w14:paraId="70347693" w14:textId="30D417A5" w:rsidR="00D30E06" w:rsidRDefault="00D30E06" w:rsidP="00594E51">
      <w:pPr>
        <w:pStyle w:val="1"/>
        <w:tabs>
          <w:tab w:val="num" w:pos="1134"/>
        </w:tabs>
        <w:ind w:firstLine="567"/>
        <w:jc w:val="both"/>
        <w:rPr>
          <w:rFonts w:ascii="Times New Roman" w:hAnsi="Times New Roman"/>
          <w:bCs/>
          <w:sz w:val="28"/>
          <w:szCs w:val="28"/>
        </w:rPr>
      </w:pPr>
      <w:r w:rsidRPr="0027622D">
        <w:rPr>
          <w:rFonts w:ascii="Times New Roman" w:hAnsi="Times New Roman"/>
          <w:b/>
          <w:sz w:val="28"/>
          <w:szCs w:val="28"/>
        </w:rPr>
        <w:t>доходів</w:t>
      </w:r>
      <w:r w:rsidRPr="0027622D">
        <w:rPr>
          <w:rFonts w:ascii="Times New Roman" w:hAnsi="Times New Roman"/>
          <w:sz w:val="28"/>
          <w:szCs w:val="28"/>
        </w:rPr>
        <w:t xml:space="preserve"> сільського  бюджету </w:t>
      </w:r>
      <w:r w:rsidRPr="0027622D">
        <w:rPr>
          <w:rFonts w:ascii="Times New Roman" w:hAnsi="Times New Roman"/>
          <w:bCs/>
          <w:sz w:val="28"/>
          <w:szCs w:val="28"/>
        </w:rPr>
        <w:t xml:space="preserve">згідно з додатком </w:t>
      </w:r>
      <w:hyperlink r:id="rId9" w:anchor="n107" w:history="1">
        <w:r w:rsidRPr="0027622D">
          <w:rPr>
            <w:rFonts w:ascii="Times New Roman" w:hAnsi="Times New Roman"/>
            <w:bCs/>
            <w:sz w:val="28"/>
            <w:szCs w:val="28"/>
          </w:rPr>
          <w:t>1</w:t>
        </w:r>
      </w:hyperlink>
      <w:r w:rsidRPr="0027622D">
        <w:rPr>
          <w:rFonts w:ascii="Times New Roman" w:hAnsi="Times New Roman"/>
          <w:bCs/>
          <w:sz w:val="28"/>
          <w:szCs w:val="28"/>
        </w:rPr>
        <w:t xml:space="preserve"> </w:t>
      </w:r>
      <w:r>
        <w:rPr>
          <w:rFonts w:ascii="Times New Roman" w:hAnsi="Times New Roman"/>
          <w:bCs/>
          <w:sz w:val="28"/>
          <w:szCs w:val="28"/>
        </w:rPr>
        <w:t>до</w:t>
      </w:r>
      <w:r w:rsidRPr="0027622D">
        <w:rPr>
          <w:rFonts w:ascii="Times New Roman" w:hAnsi="Times New Roman"/>
          <w:bCs/>
          <w:sz w:val="28"/>
          <w:szCs w:val="28"/>
        </w:rPr>
        <w:t xml:space="preserve"> цього рішення</w:t>
      </w:r>
      <w:r>
        <w:rPr>
          <w:rFonts w:ascii="Times New Roman" w:hAnsi="Times New Roman"/>
          <w:bCs/>
          <w:sz w:val="28"/>
          <w:szCs w:val="28"/>
        </w:rPr>
        <w:t>;</w:t>
      </w:r>
    </w:p>
    <w:p w14:paraId="27B5EB60" w14:textId="266AFC72" w:rsidR="00D30E06" w:rsidRPr="005A1243" w:rsidRDefault="00D30E06" w:rsidP="00594E51">
      <w:pPr>
        <w:pStyle w:val="21"/>
        <w:tabs>
          <w:tab w:val="left" w:pos="709"/>
          <w:tab w:val="num" w:pos="1134"/>
          <w:tab w:val="left" w:pos="1276"/>
        </w:tabs>
        <w:ind w:firstLine="567"/>
        <w:jc w:val="both"/>
        <w:rPr>
          <w:rFonts w:ascii="Times New Roman" w:hAnsi="Times New Roman"/>
          <w:sz w:val="28"/>
          <w:szCs w:val="28"/>
        </w:rPr>
      </w:pPr>
      <w:r w:rsidRPr="00EC6108">
        <w:rPr>
          <w:rFonts w:ascii="Times New Roman" w:hAnsi="Times New Roman"/>
          <w:b/>
          <w:sz w:val="28"/>
          <w:szCs w:val="28"/>
        </w:rPr>
        <w:t>видатків</w:t>
      </w:r>
      <w:r w:rsidRPr="00EC6108">
        <w:rPr>
          <w:rFonts w:ascii="Times New Roman" w:hAnsi="Times New Roman"/>
          <w:sz w:val="28"/>
          <w:szCs w:val="28"/>
        </w:rPr>
        <w:t xml:space="preserve"> </w:t>
      </w:r>
      <w:r>
        <w:rPr>
          <w:rFonts w:ascii="Times New Roman" w:hAnsi="Times New Roman"/>
          <w:sz w:val="28"/>
          <w:szCs w:val="28"/>
        </w:rPr>
        <w:t>сільського</w:t>
      </w:r>
      <w:r w:rsidRPr="00EC6108">
        <w:rPr>
          <w:rFonts w:ascii="Times New Roman" w:hAnsi="Times New Roman"/>
          <w:sz w:val="28"/>
          <w:szCs w:val="28"/>
        </w:rPr>
        <w:t xml:space="preserve"> бюджету за г</w:t>
      </w:r>
      <w:r>
        <w:rPr>
          <w:rFonts w:ascii="Times New Roman" w:hAnsi="Times New Roman"/>
          <w:sz w:val="28"/>
          <w:szCs w:val="28"/>
        </w:rPr>
        <w:t xml:space="preserve">оловними розпорядниками коштів </w:t>
      </w:r>
      <w:r w:rsidRPr="00112288">
        <w:rPr>
          <w:rFonts w:ascii="Times New Roman" w:hAnsi="Times New Roman"/>
          <w:sz w:val="28"/>
          <w:szCs w:val="28"/>
        </w:rPr>
        <w:t xml:space="preserve">(у межах </w:t>
      </w:r>
      <w:r w:rsidRPr="004375ED">
        <w:rPr>
          <w:rFonts w:ascii="Times New Roman" w:hAnsi="Times New Roman"/>
          <w:sz w:val="28"/>
          <w:szCs w:val="28"/>
        </w:rPr>
        <w:t>загального обсягу доходів</w:t>
      </w:r>
      <w:r w:rsidR="00BC2707">
        <w:rPr>
          <w:rFonts w:ascii="Times New Roman" w:hAnsi="Times New Roman"/>
          <w:sz w:val="28"/>
          <w:szCs w:val="28"/>
        </w:rPr>
        <w:t>,</w:t>
      </w:r>
      <w:r w:rsidR="00BC2707" w:rsidRPr="00BC2707">
        <w:rPr>
          <w:rFonts w:ascii="Times New Roman" w:hAnsi="Times New Roman"/>
          <w:sz w:val="28"/>
          <w:szCs w:val="28"/>
        </w:rPr>
        <w:t xml:space="preserve"> </w:t>
      </w:r>
      <w:r w:rsidR="00BC2707" w:rsidRPr="00112288">
        <w:rPr>
          <w:rFonts w:ascii="Times New Roman" w:hAnsi="Times New Roman"/>
          <w:sz w:val="28"/>
          <w:szCs w:val="28"/>
        </w:rPr>
        <w:t>спрямування залишків коштів, що утвори</w:t>
      </w:r>
      <w:r w:rsidR="00BC2707">
        <w:rPr>
          <w:rFonts w:ascii="Times New Roman" w:hAnsi="Times New Roman"/>
          <w:sz w:val="28"/>
          <w:szCs w:val="28"/>
        </w:rPr>
        <w:t>лис</w:t>
      </w:r>
      <w:r w:rsidR="00BC2707" w:rsidRPr="00112288">
        <w:rPr>
          <w:rFonts w:ascii="Times New Roman" w:hAnsi="Times New Roman"/>
          <w:sz w:val="28"/>
          <w:szCs w:val="28"/>
        </w:rPr>
        <w:t>я на початок 202</w:t>
      </w:r>
      <w:r w:rsidR="00BC2707">
        <w:rPr>
          <w:rFonts w:ascii="Times New Roman" w:hAnsi="Times New Roman"/>
          <w:sz w:val="28"/>
          <w:szCs w:val="28"/>
        </w:rPr>
        <w:t>5</w:t>
      </w:r>
      <w:r w:rsidR="00BC2707" w:rsidRPr="00112288">
        <w:rPr>
          <w:rFonts w:ascii="Times New Roman" w:hAnsi="Times New Roman"/>
          <w:sz w:val="28"/>
          <w:szCs w:val="28"/>
        </w:rPr>
        <w:t xml:space="preserve"> року</w:t>
      </w:r>
      <w:r>
        <w:rPr>
          <w:rFonts w:ascii="Times New Roman" w:hAnsi="Times New Roman"/>
          <w:sz w:val="28"/>
          <w:szCs w:val="28"/>
        </w:rPr>
        <w:t xml:space="preserve"> та загального обсягу видатків)</w:t>
      </w:r>
      <w:r w:rsidRPr="00EC6108">
        <w:rPr>
          <w:rFonts w:ascii="Times New Roman" w:hAnsi="Times New Roman"/>
          <w:sz w:val="28"/>
          <w:szCs w:val="28"/>
        </w:rPr>
        <w:t xml:space="preserve">, згідно з додатком </w:t>
      </w:r>
      <w:r>
        <w:rPr>
          <w:rFonts w:ascii="Times New Roman" w:hAnsi="Times New Roman"/>
          <w:sz w:val="28"/>
          <w:szCs w:val="28"/>
        </w:rPr>
        <w:t>3</w:t>
      </w:r>
      <w:r w:rsidRPr="00EC6108">
        <w:rPr>
          <w:rFonts w:ascii="Times New Roman" w:hAnsi="Times New Roman"/>
          <w:sz w:val="28"/>
          <w:szCs w:val="28"/>
        </w:rPr>
        <w:t>.1 до цього рішення</w:t>
      </w:r>
      <w:r w:rsidR="00E272AC">
        <w:rPr>
          <w:rFonts w:ascii="Times New Roman" w:hAnsi="Times New Roman"/>
          <w:sz w:val="28"/>
          <w:szCs w:val="28"/>
        </w:rPr>
        <w:t>;</w:t>
      </w:r>
      <w:r w:rsidRPr="00EC6108">
        <w:rPr>
          <w:rFonts w:ascii="Times New Roman" w:hAnsi="Times New Roman"/>
          <w:color w:val="292B2C"/>
          <w:sz w:val="28"/>
          <w:szCs w:val="28"/>
        </w:rPr>
        <w:t xml:space="preserve"> </w:t>
      </w:r>
    </w:p>
    <w:p w14:paraId="713B19F5" w14:textId="4C3EAA81" w:rsidR="001D6217" w:rsidRDefault="001D6217" w:rsidP="00594E51">
      <w:pPr>
        <w:pStyle w:val="1"/>
        <w:tabs>
          <w:tab w:val="num" w:pos="1134"/>
          <w:tab w:val="left" w:pos="1276"/>
        </w:tabs>
        <w:ind w:firstLine="567"/>
        <w:jc w:val="both"/>
        <w:rPr>
          <w:rFonts w:ascii="Times New Roman" w:hAnsi="Times New Roman"/>
          <w:b/>
          <w:sz w:val="28"/>
          <w:szCs w:val="28"/>
        </w:rPr>
      </w:pPr>
      <w:r w:rsidRPr="00E272AC">
        <w:rPr>
          <w:rFonts w:ascii="Times New Roman" w:hAnsi="Times New Roman"/>
          <w:b/>
          <w:sz w:val="28"/>
          <w:szCs w:val="28"/>
        </w:rPr>
        <w:t>фінансування</w:t>
      </w:r>
      <w:r w:rsidRPr="00BC7CE7">
        <w:rPr>
          <w:rFonts w:ascii="Times New Roman" w:hAnsi="Times New Roman"/>
          <w:sz w:val="28"/>
          <w:szCs w:val="28"/>
        </w:rPr>
        <w:t xml:space="preserve"> сільського бюджету згідно з додатком </w:t>
      </w:r>
      <w:r w:rsidR="00D30E06">
        <w:rPr>
          <w:rFonts w:ascii="Times New Roman" w:hAnsi="Times New Roman"/>
          <w:sz w:val="28"/>
          <w:szCs w:val="28"/>
        </w:rPr>
        <w:t>2</w:t>
      </w:r>
      <w:r w:rsidRPr="00BC7CE7">
        <w:rPr>
          <w:rFonts w:ascii="Times New Roman" w:hAnsi="Times New Roman"/>
          <w:sz w:val="28"/>
          <w:szCs w:val="28"/>
        </w:rPr>
        <w:t xml:space="preserve"> до цього рішення</w:t>
      </w:r>
      <w:r w:rsidRPr="00BC7CE7">
        <w:rPr>
          <w:rFonts w:ascii="Times New Roman" w:hAnsi="Times New Roman"/>
          <w:b/>
          <w:sz w:val="28"/>
          <w:szCs w:val="28"/>
        </w:rPr>
        <w:t>.</w:t>
      </w:r>
    </w:p>
    <w:p w14:paraId="2FD75ED9" w14:textId="47C83198" w:rsidR="00F309DF" w:rsidRPr="009F2880" w:rsidRDefault="00F309DF" w:rsidP="00594E51">
      <w:pPr>
        <w:pStyle w:val="1"/>
        <w:numPr>
          <w:ilvl w:val="0"/>
          <w:numId w:val="3"/>
        </w:numPr>
        <w:tabs>
          <w:tab w:val="clear" w:pos="1068"/>
          <w:tab w:val="num" w:pos="1134"/>
        </w:tabs>
        <w:ind w:left="0" w:firstLine="567"/>
        <w:jc w:val="both"/>
        <w:rPr>
          <w:rFonts w:ascii="Times New Roman" w:hAnsi="Times New Roman"/>
          <w:sz w:val="28"/>
          <w:szCs w:val="28"/>
        </w:rPr>
      </w:pPr>
      <w:r w:rsidRPr="009F2880">
        <w:rPr>
          <w:rFonts w:ascii="Times New Roman" w:hAnsi="Times New Roman"/>
          <w:sz w:val="28"/>
          <w:szCs w:val="28"/>
        </w:rPr>
        <w:t>З</w:t>
      </w:r>
      <w:r>
        <w:rPr>
          <w:rFonts w:ascii="Times New Roman" w:hAnsi="Times New Roman"/>
          <w:sz w:val="28"/>
          <w:szCs w:val="28"/>
        </w:rPr>
        <w:t>біль</w:t>
      </w:r>
      <w:r w:rsidRPr="009F2880">
        <w:rPr>
          <w:rFonts w:ascii="Times New Roman" w:hAnsi="Times New Roman"/>
          <w:sz w:val="28"/>
          <w:szCs w:val="28"/>
        </w:rPr>
        <w:t>шити обсяг резервного фонду сільського бюджету на 202</w:t>
      </w:r>
      <w:r>
        <w:rPr>
          <w:rFonts w:ascii="Times New Roman" w:hAnsi="Times New Roman"/>
          <w:sz w:val="28"/>
          <w:szCs w:val="28"/>
        </w:rPr>
        <w:t>5</w:t>
      </w:r>
      <w:r w:rsidRPr="009F2880">
        <w:rPr>
          <w:rFonts w:ascii="Times New Roman" w:hAnsi="Times New Roman"/>
          <w:sz w:val="28"/>
          <w:szCs w:val="28"/>
        </w:rPr>
        <w:t xml:space="preserve"> рік на суму </w:t>
      </w:r>
      <w:r>
        <w:rPr>
          <w:rFonts w:ascii="Times New Roman" w:hAnsi="Times New Roman"/>
          <w:sz w:val="28"/>
          <w:szCs w:val="28"/>
        </w:rPr>
        <w:t>300</w:t>
      </w:r>
      <w:r w:rsidRPr="009F2880">
        <w:rPr>
          <w:rFonts w:ascii="Times New Roman" w:hAnsi="Times New Roman"/>
          <w:sz w:val="28"/>
          <w:szCs w:val="28"/>
        </w:rPr>
        <w:t> 000 гривень.</w:t>
      </w:r>
    </w:p>
    <w:p w14:paraId="035FC83D" w14:textId="6490D798" w:rsidR="00A37817" w:rsidRPr="0053780A" w:rsidRDefault="00A37817" w:rsidP="00594E51">
      <w:pPr>
        <w:pStyle w:val="1"/>
        <w:numPr>
          <w:ilvl w:val="0"/>
          <w:numId w:val="3"/>
        </w:numPr>
        <w:tabs>
          <w:tab w:val="clear" w:pos="1068"/>
          <w:tab w:val="left" w:pos="709"/>
          <w:tab w:val="num" w:pos="1134"/>
          <w:tab w:val="left" w:pos="1276"/>
        </w:tabs>
        <w:ind w:left="0" w:firstLine="567"/>
        <w:jc w:val="both"/>
        <w:rPr>
          <w:rFonts w:ascii="Times New Roman" w:hAnsi="Times New Roman"/>
          <w:sz w:val="28"/>
          <w:szCs w:val="28"/>
        </w:rPr>
      </w:pPr>
      <w:r w:rsidRPr="00BC7CE7">
        <w:rPr>
          <w:rFonts w:ascii="Times New Roman" w:eastAsia="SimSun" w:hAnsi="Times New Roman"/>
          <w:sz w:val="28"/>
          <w:szCs w:val="28"/>
        </w:rPr>
        <w:t xml:space="preserve">Затвердити зміни </w:t>
      </w:r>
      <w:r w:rsidR="00B1533E" w:rsidRPr="00BC7CE7">
        <w:rPr>
          <w:rFonts w:ascii="Times New Roman" w:eastAsia="SimSun" w:hAnsi="Times New Roman"/>
          <w:sz w:val="28"/>
          <w:szCs w:val="28"/>
        </w:rPr>
        <w:t xml:space="preserve">до додатку 3 рішення сільської  ради </w:t>
      </w:r>
      <w:r w:rsidR="0055519D">
        <w:rPr>
          <w:rFonts w:ascii="Times New Roman" w:eastAsia="SimSun" w:hAnsi="Times New Roman"/>
          <w:sz w:val="28"/>
          <w:szCs w:val="28"/>
        </w:rPr>
        <w:t>«</w:t>
      </w:r>
      <w:r w:rsidR="00B1533E" w:rsidRPr="00BC7CE7">
        <w:rPr>
          <w:rFonts w:ascii="Times New Roman" w:eastAsia="SimSun" w:hAnsi="Times New Roman"/>
          <w:sz w:val="28"/>
          <w:szCs w:val="28"/>
        </w:rPr>
        <w:t>Про бюджет Ставненської сільської територіальної громади на 202</w:t>
      </w:r>
      <w:r w:rsidR="00260D69" w:rsidRPr="00BC7CE7">
        <w:rPr>
          <w:rFonts w:ascii="Times New Roman" w:eastAsia="SimSun" w:hAnsi="Times New Roman"/>
          <w:sz w:val="28"/>
          <w:szCs w:val="28"/>
        </w:rPr>
        <w:t>5</w:t>
      </w:r>
      <w:r w:rsidR="00B1533E" w:rsidRPr="00BC7CE7">
        <w:rPr>
          <w:rFonts w:ascii="Times New Roman" w:eastAsia="SimSun" w:hAnsi="Times New Roman"/>
          <w:sz w:val="28"/>
          <w:szCs w:val="28"/>
        </w:rPr>
        <w:t xml:space="preserve"> рік</w:t>
      </w:r>
      <w:r w:rsidR="0055519D">
        <w:rPr>
          <w:rFonts w:ascii="Times New Roman" w:eastAsia="SimSun" w:hAnsi="Times New Roman"/>
          <w:sz w:val="28"/>
          <w:szCs w:val="28"/>
        </w:rPr>
        <w:t>»</w:t>
      </w:r>
      <w:r w:rsidR="00B1533E" w:rsidRPr="00BC7CE7">
        <w:rPr>
          <w:rFonts w:ascii="Times New Roman" w:eastAsia="SimSun" w:hAnsi="Times New Roman"/>
          <w:sz w:val="28"/>
          <w:szCs w:val="28"/>
        </w:rPr>
        <w:t xml:space="preserve"> – </w:t>
      </w:r>
      <w:r w:rsidR="0055519D">
        <w:rPr>
          <w:rFonts w:ascii="Times New Roman" w:eastAsia="SimSun" w:hAnsi="Times New Roman"/>
          <w:sz w:val="28"/>
          <w:szCs w:val="28"/>
        </w:rPr>
        <w:t>«</w:t>
      </w:r>
      <w:r w:rsidR="00B1533E" w:rsidRPr="00BC7CE7">
        <w:rPr>
          <w:rFonts w:ascii="Times New Roman" w:eastAsia="SimSun" w:hAnsi="Times New Roman"/>
          <w:sz w:val="28"/>
          <w:szCs w:val="28"/>
        </w:rPr>
        <w:t xml:space="preserve">Розподіл видатків </w:t>
      </w:r>
      <w:r w:rsidR="00B1533E" w:rsidRPr="0053780A">
        <w:rPr>
          <w:rFonts w:ascii="Times New Roman" w:eastAsia="SimSun" w:hAnsi="Times New Roman"/>
          <w:sz w:val="28"/>
          <w:szCs w:val="28"/>
        </w:rPr>
        <w:t>сільського бюджету  на 202</w:t>
      </w:r>
      <w:r w:rsidR="00A65208" w:rsidRPr="0053780A">
        <w:rPr>
          <w:rFonts w:ascii="Times New Roman" w:eastAsia="SimSun" w:hAnsi="Times New Roman"/>
          <w:sz w:val="28"/>
          <w:szCs w:val="28"/>
        </w:rPr>
        <w:t>5</w:t>
      </w:r>
      <w:r w:rsidR="00B1533E" w:rsidRPr="0053780A">
        <w:rPr>
          <w:rFonts w:ascii="Times New Roman" w:eastAsia="SimSun" w:hAnsi="Times New Roman"/>
          <w:sz w:val="28"/>
          <w:szCs w:val="28"/>
        </w:rPr>
        <w:t xml:space="preserve"> рік за головними розпорядниками коштів</w:t>
      </w:r>
      <w:r w:rsidR="0055519D" w:rsidRPr="0053780A">
        <w:rPr>
          <w:rFonts w:ascii="Times New Roman" w:eastAsia="SimSun" w:hAnsi="Times New Roman"/>
          <w:sz w:val="28"/>
          <w:szCs w:val="28"/>
        </w:rPr>
        <w:t>»</w:t>
      </w:r>
      <w:r w:rsidRPr="0053780A">
        <w:rPr>
          <w:rFonts w:ascii="Times New Roman" w:hAnsi="Times New Roman"/>
          <w:sz w:val="28"/>
          <w:szCs w:val="28"/>
        </w:rPr>
        <w:t xml:space="preserve"> згідно з додатком </w:t>
      </w:r>
      <w:r w:rsidR="00D30E06" w:rsidRPr="0053780A">
        <w:rPr>
          <w:rFonts w:ascii="Times New Roman" w:hAnsi="Times New Roman"/>
          <w:sz w:val="28"/>
          <w:szCs w:val="28"/>
        </w:rPr>
        <w:t>3</w:t>
      </w:r>
      <w:r w:rsidRPr="0053780A">
        <w:rPr>
          <w:rFonts w:ascii="Times New Roman" w:hAnsi="Times New Roman"/>
          <w:sz w:val="28"/>
          <w:szCs w:val="28"/>
        </w:rPr>
        <w:t xml:space="preserve"> до цього рішення</w:t>
      </w:r>
      <w:r w:rsidR="001D6217" w:rsidRPr="0053780A">
        <w:rPr>
          <w:rFonts w:ascii="Times New Roman" w:hAnsi="Times New Roman"/>
          <w:sz w:val="28"/>
          <w:szCs w:val="28"/>
        </w:rPr>
        <w:t>.</w:t>
      </w:r>
    </w:p>
    <w:p w14:paraId="0C919153" w14:textId="2E5BA1D7" w:rsidR="0055345C" w:rsidRPr="0053780A" w:rsidRDefault="0055345C" w:rsidP="00594E51">
      <w:pPr>
        <w:pStyle w:val="1"/>
        <w:numPr>
          <w:ilvl w:val="0"/>
          <w:numId w:val="3"/>
        </w:numPr>
        <w:tabs>
          <w:tab w:val="clear" w:pos="1068"/>
          <w:tab w:val="left" w:pos="709"/>
          <w:tab w:val="num" w:pos="1134"/>
          <w:tab w:val="left" w:pos="1276"/>
        </w:tabs>
        <w:ind w:left="0" w:firstLine="567"/>
        <w:jc w:val="both"/>
        <w:rPr>
          <w:rFonts w:ascii="Times New Roman" w:hAnsi="Times New Roman"/>
          <w:sz w:val="28"/>
          <w:szCs w:val="28"/>
        </w:rPr>
      </w:pPr>
      <w:r w:rsidRPr="0053780A">
        <w:rPr>
          <w:rFonts w:ascii="Times New Roman" w:hAnsi="Times New Roman"/>
          <w:bCs/>
          <w:sz w:val="28"/>
          <w:szCs w:val="28"/>
        </w:rPr>
        <w:t xml:space="preserve">Затвердити </w:t>
      </w:r>
      <w:r w:rsidRPr="0053780A">
        <w:rPr>
          <w:rFonts w:ascii="Times New Roman" w:hAnsi="Times New Roman"/>
          <w:b/>
          <w:bCs/>
          <w:sz w:val="28"/>
          <w:szCs w:val="28"/>
        </w:rPr>
        <w:t>бюджетні призначення</w:t>
      </w:r>
      <w:r w:rsidRPr="0053780A">
        <w:rPr>
          <w:rFonts w:ascii="Times New Roman" w:hAnsi="Times New Roman"/>
          <w:bCs/>
          <w:sz w:val="28"/>
          <w:szCs w:val="28"/>
        </w:rPr>
        <w:t xml:space="preserve"> головним розпорядникам коштів </w:t>
      </w:r>
      <w:r w:rsidR="00556DE2" w:rsidRPr="0053780A">
        <w:rPr>
          <w:rFonts w:ascii="Times New Roman" w:hAnsi="Times New Roman"/>
          <w:sz w:val="28"/>
          <w:szCs w:val="28"/>
        </w:rPr>
        <w:t>сільського</w:t>
      </w:r>
      <w:r w:rsidR="008706BB" w:rsidRPr="0053780A">
        <w:rPr>
          <w:rFonts w:ascii="Times New Roman" w:hAnsi="Times New Roman"/>
          <w:sz w:val="28"/>
          <w:szCs w:val="28"/>
        </w:rPr>
        <w:t xml:space="preserve"> </w:t>
      </w:r>
      <w:r w:rsidRPr="0053780A">
        <w:rPr>
          <w:rFonts w:ascii="Times New Roman" w:hAnsi="Times New Roman"/>
          <w:bCs/>
          <w:sz w:val="28"/>
          <w:szCs w:val="28"/>
        </w:rPr>
        <w:t>бюджету на 202</w:t>
      </w:r>
      <w:r w:rsidR="00260D69" w:rsidRPr="0053780A">
        <w:rPr>
          <w:rFonts w:ascii="Times New Roman" w:hAnsi="Times New Roman"/>
          <w:bCs/>
          <w:sz w:val="28"/>
          <w:szCs w:val="28"/>
        </w:rPr>
        <w:t>5</w:t>
      </w:r>
      <w:r w:rsidRPr="0053780A">
        <w:rPr>
          <w:rFonts w:ascii="Times New Roman" w:hAnsi="Times New Roman"/>
          <w:bCs/>
          <w:sz w:val="28"/>
          <w:szCs w:val="28"/>
        </w:rPr>
        <w:t xml:space="preserve"> рік у розрізі відповідальних виконавців за бюджетними програмами згідно з додатк</w:t>
      </w:r>
      <w:r w:rsidR="00D30E06" w:rsidRPr="0053780A">
        <w:rPr>
          <w:rFonts w:ascii="Times New Roman" w:hAnsi="Times New Roman"/>
          <w:bCs/>
          <w:sz w:val="28"/>
          <w:szCs w:val="28"/>
        </w:rPr>
        <w:t>ами</w:t>
      </w:r>
      <w:r w:rsidRPr="0053780A">
        <w:rPr>
          <w:rFonts w:ascii="Times New Roman" w:hAnsi="Times New Roman"/>
          <w:bCs/>
          <w:sz w:val="28"/>
          <w:szCs w:val="28"/>
        </w:rPr>
        <w:t xml:space="preserve"> </w:t>
      </w:r>
      <w:r w:rsidR="002F4D4D" w:rsidRPr="0053780A">
        <w:rPr>
          <w:rFonts w:ascii="Times New Roman" w:hAnsi="Times New Roman"/>
          <w:bCs/>
          <w:sz w:val="28"/>
          <w:szCs w:val="28"/>
        </w:rPr>
        <w:t xml:space="preserve"> </w:t>
      </w:r>
      <w:r w:rsidR="00D30E06" w:rsidRPr="0053780A">
        <w:rPr>
          <w:rFonts w:ascii="Times New Roman" w:hAnsi="Times New Roman"/>
          <w:bCs/>
          <w:sz w:val="28"/>
          <w:szCs w:val="28"/>
        </w:rPr>
        <w:t>3,4</w:t>
      </w:r>
      <w:r w:rsidRPr="0053780A">
        <w:rPr>
          <w:rFonts w:ascii="Times New Roman" w:hAnsi="Times New Roman"/>
          <w:bCs/>
          <w:sz w:val="28"/>
          <w:szCs w:val="28"/>
        </w:rPr>
        <w:t xml:space="preserve"> до цього рішення.</w:t>
      </w:r>
    </w:p>
    <w:p w14:paraId="259612F1" w14:textId="24490C9D" w:rsidR="00D24D12" w:rsidRPr="0053780A" w:rsidRDefault="00D24D12" w:rsidP="00594E51">
      <w:pPr>
        <w:pStyle w:val="3"/>
        <w:numPr>
          <w:ilvl w:val="0"/>
          <w:numId w:val="3"/>
        </w:numPr>
        <w:tabs>
          <w:tab w:val="clear" w:pos="1068"/>
          <w:tab w:val="num" w:pos="567"/>
          <w:tab w:val="num" w:pos="1134"/>
          <w:tab w:val="left" w:pos="1276"/>
        </w:tabs>
        <w:ind w:left="0" w:firstLine="567"/>
        <w:jc w:val="both"/>
        <w:rPr>
          <w:rFonts w:ascii="Times New Roman" w:hAnsi="Times New Roman"/>
          <w:sz w:val="28"/>
          <w:szCs w:val="28"/>
        </w:rPr>
      </w:pPr>
      <w:r w:rsidRPr="0053780A">
        <w:rPr>
          <w:rFonts w:ascii="Times New Roman" w:eastAsia="SimSun" w:hAnsi="Times New Roman"/>
          <w:bCs/>
          <w:sz w:val="28"/>
          <w:szCs w:val="28"/>
        </w:rPr>
        <w:t>Затвердити</w:t>
      </w:r>
      <w:r w:rsidRPr="0053780A">
        <w:rPr>
          <w:rFonts w:ascii="Times New Roman" w:eastAsia="SimSun" w:hAnsi="Times New Roman"/>
          <w:sz w:val="28"/>
          <w:szCs w:val="28"/>
        </w:rPr>
        <w:t xml:space="preserve"> зміни до </w:t>
      </w:r>
      <w:r w:rsidRPr="0053780A">
        <w:rPr>
          <w:rFonts w:ascii="Times New Roman" w:eastAsia="SimSun" w:hAnsi="Times New Roman"/>
          <w:b/>
          <w:sz w:val="28"/>
          <w:szCs w:val="28"/>
        </w:rPr>
        <w:t xml:space="preserve">кредитування </w:t>
      </w:r>
      <w:r w:rsidRPr="0053780A">
        <w:rPr>
          <w:rFonts w:ascii="Times New Roman" w:eastAsia="SimSun" w:hAnsi="Times New Roman"/>
          <w:sz w:val="28"/>
          <w:szCs w:val="28"/>
        </w:rPr>
        <w:t>сільського  бюджету у 202</w:t>
      </w:r>
      <w:r w:rsidR="00D30E06" w:rsidRPr="0053780A">
        <w:rPr>
          <w:rFonts w:ascii="Times New Roman" w:eastAsia="SimSun" w:hAnsi="Times New Roman"/>
          <w:sz w:val="28"/>
          <w:szCs w:val="28"/>
        </w:rPr>
        <w:t>5</w:t>
      </w:r>
      <w:r w:rsidRPr="0053780A">
        <w:rPr>
          <w:rFonts w:ascii="Times New Roman" w:eastAsia="SimSun" w:hAnsi="Times New Roman"/>
          <w:sz w:val="28"/>
          <w:szCs w:val="28"/>
        </w:rPr>
        <w:t xml:space="preserve"> році</w:t>
      </w:r>
      <w:r w:rsidRPr="0053780A">
        <w:rPr>
          <w:rFonts w:ascii="Times New Roman" w:hAnsi="Times New Roman"/>
          <w:sz w:val="28"/>
          <w:szCs w:val="28"/>
        </w:rPr>
        <w:t xml:space="preserve"> згідно з додатком 4 до цього рішення. </w:t>
      </w:r>
    </w:p>
    <w:p w14:paraId="4780C35E" w14:textId="36071AE6" w:rsidR="00B428BF" w:rsidRPr="0053780A" w:rsidRDefault="00B428BF" w:rsidP="00594E51">
      <w:pPr>
        <w:pStyle w:val="1"/>
        <w:numPr>
          <w:ilvl w:val="0"/>
          <w:numId w:val="3"/>
        </w:numPr>
        <w:tabs>
          <w:tab w:val="clear" w:pos="1068"/>
          <w:tab w:val="left" w:pos="709"/>
          <w:tab w:val="num" w:pos="1134"/>
          <w:tab w:val="left" w:pos="1276"/>
        </w:tabs>
        <w:ind w:left="0" w:firstLine="567"/>
        <w:jc w:val="both"/>
        <w:rPr>
          <w:rFonts w:ascii="Times New Roman" w:hAnsi="Times New Roman"/>
          <w:sz w:val="28"/>
          <w:szCs w:val="28"/>
        </w:rPr>
      </w:pPr>
      <w:r w:rsidRPr="0053780A">
        <w:rPr>
          <w:rFonts w:ascii="Times New Roman" w:eastAsia="SimSun" w:hAnsi="Times New Roman"/>
          <w:sz w:val="28"/>
          <w:szCs w:val="28"/>
        </w:rPr>
        <w:t xml:space="preserve">Затвердити зміни до </w:t>
      </w:r>
      <w:r w:rsidRPr="0053780A">
        <w:rPr>
          <w:rFonts w:ascii="Times New Roman" w:eastAsia="SimSun" w:hAnsi="Times New Roman"/>
          <w:b/>
          <w:bCs/>
          <w:sz w:val="28"/>
          <w:szCs w:val="28"/>
        </w:rPr>
        <w:t>міжбюджетних трансфертів</w:t>
      </w:r>
      <w:r w:rsidRPr="0053780A">
        <w:rPr>
          <w:rFonts w:ascii="Times New Roman" w:eastAsia="SimSun" w:hAnsi="Times New Roman"/>
          <w:sz w:val="28"/>
          <w:szCs w:val="28"/>
        </w:rPr>
        <w:t xml:space="preserve"> на 202</w:t>
      </w:r>
      <w:r w:rsidR="00260D69" w:rsidRPr="0053780A">
        <w:rPr>
          <w:rFonts w:ascii="Times New Roman" w:eastAsia="SimSun" w:hAnsi="Times New Roman"/>
          <w:sz w:val="28"/>
          <w:szCs w:val="28"/>
        </w:rPr>
        <w:t>5</w:t>
      </w:r>
      <w:r w:rsidRPr="0053780A">
        <w:rPr>
          <w:rFonts w:ascii="Times New Roman" w:eastAsia="SimSun" w:hAnsi="Times New Roman"/>
          <w:sz w:val="28"/>
          <w:szCs w:val="28"/>
        </w:rPr>
        <w:t xml:space="preserve"> рік </w:t>
      </w:r>
      <w:r w:rsidRPr="0053780A">
        <w:rPr>
          <w:rFonts w:ascii="Times New Roman" w:eastAsia="SimSun" w:hAnsi="Times New Roman"/>
          <w:bCs/>
          <w:sz w:val="28"/>
          <w:szCs w:val="28"/>
        </w:rPr>
        <w:t xml:space="preserve">згідно з додатком </w:t>
      </w:r>
      <w:r w:rsidR="007A1556" w:rsidRPr="0053780A">
        <w:rPr>
          <w:rFonts w:ascii="Times New Roman" w:eastAsia="SimSun" w:hAnsi="Times New Roman"/>
          <w:bCs/>
          <w:sz w:val="28"/>
          <w:szCs w:val="28"/>
        </w:rPr>
        <w:t>5</w:t>
      </w:r>
      <w:r w:rsidRPr="0053780A">
        <w:rPr>
          <w:rFonts w:ascii="Times New Roman" w:eastAsia="SimSun" w:hAnsi="Times New Roman"/>
          <w:bCs/>
          <w:sz w:val="28"/>
          <w:szCs w:val="28"/>
        </w:rPr>
        <w:t xml:space="preserve"> до цього рішення.</w:t>
      </w:r>
    </w:p>
    <w:p w14:paraId="0885A1DE" w14:textId="2A25378B" w:rsidR="0053780A" w:rsidRPr="0053780A" w:rsidRDefault="0053780A" w:rsidP="00594E51">
      <w:pPr>
        <w:pStyle w:val="a9"/>
        <w:numPr>
          <w:ilvl w:val="0"/>
          <w:numId w:val="3"/>
        </w:numPr>
        <w:tabs>
          <w:tab w:val="clear" w:pos="1068"/>
          <w:tab w:val="left" w:pos="709"/>
          <w:tab w:val="num" w:pos="1134"/>
          <w:tab w:val="left" w:pos="1276"/>
        </w:tabs>
        <w:snapToGrid w:val="0"/>
        <w:spacing w:after="0" w:line="240" w:lineRule="auto"/>
        <w:ind w:left="0" w:firstLine="567"/>
        <w:jc w:val="both"/>
        <w:rPr>
          <w:rFonts w:ascii="Times New Roman" w:hAnsi="Times New Roman"/>
          <w:sz w:val="28"/>
          <w:szCs w:val="28"/>
        </w:rPr>
      </w:pPr>
      <w:r w:rsidRPr="0053780A">
        <w:rPr>
          <w:rFonts w:ascii="Times New Roman" w:eastAsia="SimSun" w:hAnsi="Times New Roman"/>
          <w:sz w:val="28"/>
          <w:szCs w:val="28"/>
        </w:rPr>
        <w:t xml:space="preserve">Затвердити зміни до </w:t>
      </w:r>
      <w:r w:rsidRPr="0053780A">
        <w:rPr>
          <w:rFonts w:ascii="Times New Roman" w:eastAsia="SimSun" w:hAnsi="Times New Roman"/>
          <w:b/>
          <w:bCs/>
          <w:sz w:val="28"/>
          <w:szCs w:val="28"/>
        </w:rPr>
        <w:t>обсягів капітальних вкладень бюджету у розрізі інвестиційних проектів</w:t>
      </w:r>
      <w:r w:rsidRPr="0053780A">
        <w:rPr>
          <w:rFonts w:ascii="Times New Roman" w:eastAsia="SimSun" w:hAnsi="Times New Roman"/>
          <w:bCs/>
          <w:sz w:val="28"/>
          <w:szCs w:val="28"/>
        </w:rPr>
        <w:t xml:space="preserve"> </w:t>
      </w:r>
      <w:r w:rsidRPr="0053780A">
        <w:rPr>
          <w:rFonts w:ascii="Times New Roman" w:eastAsia="SimSun" w:hAnsi="Times New Roman"/>
          <w:b/>
          <w:bCs/>
          <w:sz w:val="28"/>
          <w:szCs w:val="28"/>
        </w:rPr>
        <w:t>на 2025 рік</w:t>
      </w:r>
      <w:r w:rsidRPr="0053780A">
        <w:rPr>
          <w:rFonts w:ascii="Times New Roman" w:eastAsia="SimSun" w:hAnsi="Times New Roman"/>
          <w:sz w:val="28"/>
          <w:szCs w:val="28"/>
        </w:rPr>
        <w:t xml:space="preserve"> </w:t>
      </w:r>
      <w:r w:rsidRPr="0053780A">
        <w:rPr>
          <w:rFonts w:ascii="Times New Roman" w:eastAsia="SimSun" w:hAnsi="Times New Roman"/>
          <w:bCs/>
          <w:sz w:val="28"/>
          <w:szCs w:val="28"/>
        </w:rPr>
        <w:t xml:space="preserve">згідно з </w:t>
      </w:r>
      <w:hyperlink r:id="rId10" w:anchor="n107" w:history="1">
        <w:r w:rsidRPr="0053780A">
          <w:rPr>
            <w:rFonts w:ascii="Times New Roman" w:eastAsia="SimSun" w:hAnsi="Times New Roman"/>
            <w:bCs/>
            <w:sz w:val="28"/>
            <w:szCs w:val="28"/>
          </w:rPr>
          <w:t xml:space="preserve">додатком </w:t>
        </w:r>
      </w:hyperlink>
      <w:r w:rsidR="00814A4A" w:rsidRPr="00814A4A">
        <w:rPr>
          <w:rFonts w:ascii="Times New Roman" w:eastAsia="SimSun" w:hAnsi="Times New Roman"/>
          <w:bCs/>
          <w:sz w:val="28"/>
          <w:szCs w:val="28"/>
          <w:lang w:val="ru-RU"/>
        </w:rPr>
        <w:t>6</w:t>
      </w:r>
      <w:r w:rsidRPr="0053780A">
        <w:rPr>
          <w:rFonts w:ascii="Times New Roman" w:eastAsia="SimSun" w:hAnsi="Times New Roman"/>
          <w:bCs/>
          <w:sz w:val="28"/>
          <w:szCs w:val="28"/>
        </w:rPr>
        <w:t xml:space="preserve"> до цього рішення.</w:t>
      </w:r>
    </w:p>
    <w:p w14:paraId="31D3B90D" w14:textId="6D252C7F" w:rsidR="00B1533E" w:rsidRPr="0053780A" w:rsidRDefault="00B1533E" w:rsidP="00594E51">
      <w:pPr>
        <w:pStyle w:val="a9"/>
        <w:numPr>
          <w:ilvl w:val="0"/>
          <w:numId w:val="3"/>
        </w:numPr>
        <w:tabs>
          <w:tab w:val="clear" w:pos="1068"/>
          <w:tab w:val="left" w:pos="709"/>
          <w:tab w:val="num" w:pos="1134"/>
          <w:tab w:val="left" w:pos="1276"/>
        </w:tabs>
        <w:snapToGrid w:val="0"/>
        <w:spacing w:after="0" w:line="240" w:lineRule="auto"/>
        <w:ind w:left="0" w:firstLine="567"/>
        <w:jc w:val="both"/>
        <w:rPr>
          <w:rFonts w:ascii="Times New Roman" w:hAnsi="Times New Roman"/>
          <w:sz w:val="28"/>
          <w:szCs w:val="28"/>
        </w:rPr>
      </w:pPr>
      <w:r w:rsidRPr="0053780A">
        <w:rPr>
          <w:rFonts w:ascii="Times New Roman" w:eastAsia="SimSun" w:hAnsi="Times New Roman"/>
          <w:sz w:val="28"/>
          <w:szCs w:val="28"/>
        </w:rPr>
        <w:t xml:space="preserve">Затвердити зміни до розподілу витрат сільського бюджету на </w:t>
      </w:r>
      <w:r w:rsidRPr="0053780A">
        <w:rPr>
          <w:rFonts w:ascii="Times New Roman" w:eastAsia="SimSun" w:hAnsi="Times New Roman"/>
          <w:b/>
          <w:bCs/>
          <w:sz w:val="28"/>
          <w:szCs w:val="28"/>
        </w:rPr>
        <w:t xml:space="preserve">реалізацію місцевих (регіональних) програм </w:t>
      </w:r>
      <w:r w:rsidR="00260D69" w:rsidRPr="0053780A">
        <w:rPr>
          <w:rFonts w:ascii="Times New Roman" w:eastAsia="SimSun" w:hAnsi="Times New Roman"/>
          <w:b/>
          <w:bCs/>
          <w:sz w:val="28"/>
          <w:szCs w:val="28"/>
        </w:rPr>
        <w:t xml:space="preserve">у 2025 році </w:t>
      </w:r>
      <w:r w:rsidRPr="0053780A">
        <w:rPr>
          <w:rFonts w:ascii="Times New Roman" w:eastAsia="SimSun" w:hAnsi="Times New Roman"/>
          <w:bCs/>
          <w:sz w:val="28"/>
          <w:szCs w:val="28"/>
        </w:rPr>
        <w:t xml:space="preserve">згідно з </w:t>
      </w:r>
      <w:hyperlink r:id="rId11" w:anchor="n107" w:history="1">
        <w:r w:rsidRPr="0053780A">
          <w:rPr>
            <w:rFonts w:ascii="Times New Roman" w:eastAsia="SimSun" w:hAnsi="Times New Roman"/>
            <w:bCs/>
            <w:sz w:val="28"/>
            <w:szCs w:val="28"/>
          </w:rPr>
          <w:t xml:space="preserve">додатком </w:t>
        </w:r>
      </w:hyperlink>
      <w:r w:rsidR="00814A4A" w:rsidRPr="00814A4A">
        <w:rPr>
          <w:rFonts w:ascii="Times New Roman" w:eastAsia="SimSun" w:hAnsi="Times New Roman"/>
          <w:bCs/>
          <w:sz w:val="28"/>
          <w:szCs w:val="28"/>
          <w:lang w:val="ru-RU"/>
        </w:rPr>
        <w:t>7</w:t>
      </w:r>
      <w:r w:rsidR="002953A5" w:rsidRPr="0053780A">
        <w:rPr>
          <w:rFonts w:ascii="Times New Roman" w:eastAsia="SimSun" w:hAnsi="Times New Roman"/>
          <w:bCs/>
          <w:sz w:val="28"/>
          <w:szCs w:val="28"/>
        </w:rPr>
        <w:t xml:space="preserve"> </w:t>
      </w:r>
      <w:r w:rsidRPr="0053780A">
        <w:rPr>
          <w:rFonts w:ascii="Times New Roman" w:eastAsia="SimSun" w:hAnsi="Times New Roman"/>
          <w:bCs/>
          <w:sz w:val="28"/>
          <w:szCs w:val="28"/>
        </w:rPr>
        <w:t>до цього рішення.</w:t>
      </w:r>
    </w:p>
    <w:p w14:paraId="226F01A4" w14:textId="1D10291D" w:rsidR="0055345C" w:rsidRPr="0053780A" w:rsidRDefault="0055345C" w:rsidP="00594E51">
      <w:pPr>
        <w:pStyle w:val="1"/>
        <w:numPr>
          <w:ilvl w:val="0"/>
          <w:numId w:val="3"/>
        </w:numPr>
        <w:tabs>
          <w:tab w:val="clear" w:pos="1068"/>
          <w:tab w:val="left" w:pos="709"/>
          <w:tab w:val="num" w:pos="1134"/>
          <w:tab w:val="left" w:pos="1276"/>
        </w:tabs>
        <w:ind w:left="0" w:firstLine="567"/>
        <w:jc w:val="both"/>
        <w:rPr>
          <w:rFonts w:ascii="Times New Roman" w:hAnsi="Times New Roman"/>
          <w:sz w:val="28"/>
          <w:szCs w:val="28"/>
        </w:rPr>
      </w:pPr>
      <w:r w:rsidRPr="0053780A">
        <w:rPr>
          <w:rFonts w:ascii="Times New Roman" w:hAnsi="Times New Roman"/>
          <w:sz w:val="28"/>
          <w:szCs w:val="28"/>
        </w:rPr>
        <w:t>Додатки 1</w:t>
      </w:r>
      <w:r w:rsidR="00A37817" w:rsidRPr="0053780A">
        <w:rPr>
          <w:rFonts w:ascii="Times New Roman" w:hAnsi="Times New Roman"/>
          <w:sz w:val="28"/>
          <w:szCs w:val="28"/>
        </w:rPr>
        <w:t>-</w:t>
      </w:r>
      <w:r w:rsidR="00814A4A" w:rsidRPr="00814A4A">
        <w:rPr>
          <w:rFonts w:ascii="Times New Roman" w:hAnsi="Times New Roman"/>
          <w:sz w:val="28"/>
          <w:szCs w:val="28"/>
          <w:lang w:val="ru-RU"/>
        </w:rPr>
        <w:t>7</w:t>
      </w:r>
      <w:r w:rsidR="00A37817" w:rsidRPr="0053780A">
        <w:rPr>
          <w:rFonts w:ascii="Times New Roman" w:hAnsi="Times New Roman"/>
          <w:sz w:val="28"/>
          <w:szCs w:val="28"/>
        </w:rPr>
        <w:t xml:space="preserve">, </w:t>
      </w:r>
      <w:r w:rsidR="007A1556" w:rsidRPr="0053780A">
        <w:rPr>
          <w:rFonts w:ascii="Times New Roman" w:hAnsi="Times New Roman"/>
          <w:sz w:val="28"/>
          <w:szCs w:val="28"/>
        </w:rPr>
        <w:t>3</w:t>
      </w:r>
      <w:r w:rsidR="00A37817" w:rsidRPr="0053780A">
        <w:rPr>
          <w:rFonts w:ascii="Times New Roman" w:hAnsi="Times New Roman"/>
          <w:sz w:val="28"/>
          <w:szCs w:val="28"/>
        </w:rPr>
        <w:t>.1</w:t>
      </w:r>
      <w:r w:rsidRPr="0053780A">
        <w:rPr>
          <w:rFonts w:ascii="Times New Roman" w:hAnsi="Times New Roman"/>
          <w:sz w:val="28"/>
          <w:szCs w:val="28"/>
        </w:rPr>
        <w:t xml:space="preserve"> до цього рішення є невід’ємною частиною.  </w:t>
      </w:r>
    </w:p>
    <w:p w14:paraId="179EA2DC" w14:textId="37154CFC" w:rsidR="0055345C" w:rsidRPr="0053780A" w:rsidRDefault="003A71FF" w:rsidP="00594E51">
      <w:pPr>
        <w:pStyle w:val="1"/>
        <w:numPr>
          <w:ilvl w:val="0"/>
          <w:numId w:val="3"/>
        </w:numPr>
        <w:tabs>
          <w:tab w:val="clear" w:pos="1068"/>
          <w:tab w:val="left" w:pos="709"/>
          <w:tab w:val="num" w:pos="1134"/>
          <w:tab w:val="left" w:pos="1276"/>
        </w:tabs>
        <w:ind w:left="0" w:firstLine="567"/>
        <w:jc w:val="both"/>
        <w:rPr>
          <w:rFonts w:ascii="Times New Roman" w:hAnsi="Times New Roman"/>
          <w:sz w:val="28"/>
          <w:szCs w:val="28"/>
        </w:rPr>
      </w:pPr>
      <w:r>
        <w:rPr>
          <w:rFonts w:ascii="Times New Roman" w:hAnsi="Times New Roman"/>
          <w:sz w:val="28"/>
          <w:szCs w:val="28"/>
        </w:rPr>
        <w:t xml:space="preserve"> </w:t>
      </w:r>
      <w:r w:rsidR="0055345C" w:rsidRPr="0053780A">
        <w:rPr>
          <w:rFonts w:ascii="Times New Roman" w:hAnsi="Times New Roman"/>
          <w:sz w:val="28"/>
          <w:szCs w:val="28"/>
        </w:rPr>
        <w:t xml:space="preserve">Контроль за виконанням рішення </w:t>
      </w:r>
      <w:r w:rsidR="0042433D" w:rsidRPr="0053780A">
        <w:rPr>
          <w:rFonts w:ascii="Times New Roman" w:hAnsi="Times New Roman"/>
          <w:sz w:val="28"/>
          <w:szCs w:val="28"/>
        </w:rPr>
        <w:t xml:space="preserve">покласти на постійну комісію </w:t>
      </w:r>
      <w:r w:rsidR="00480464" w:rsidRPr="0053780A">
        <w:rPr>
          <w:rFonts w:ascii="Times New Roman" w:hAnsi="Times New Roman"/>
          <w:sz w:val="28"/>
          <w:szCs w:val="28"/>
        </w:rPr>
        <w:t xml:space="preserve">сільської ради </w:t>
      </w:r>
      <w:r w:rsidR="0042433D" w:rsidRPr="0053780A">
        <w:rPr>
          <w:rFonts w:ascii="Times New Roman" w:hAnsi="Times New Roman"/>
          <w:sz w:val="28"/>
          <w:szCs w:val="28"/>
        </w:rPr>
        <w:t>з питань  економічної реформи, планування бюджету, фінансів, цін, прив</w:t>
      </w:r>
      <w:r w:rsidR="007A6613" w:rsidRPr="0053780A">
        <w:rPr>
          <w:rFonts w:ascii="Times New Roman" w:hAnsi="Times New Roman"/>
          <w:sz w:val="28"/>
          <w:szCs w:val="28"/>
        </w:rPr>
        <w:t>атизації, комунальної власності</w:t>
      </w:r>
      <w:r w:rsidR="0042433D" w:rsidRPr="0053780A">
        <w:rPr>
          <w:rFonts w:ascii="Times New Roman" w:hAnsi="Times New Roman"/>
          <w:sz w:val="28"/>
          <w:szCs w:val="28"/>
        </w:rPr>
        <w:t>.</w:t>
      </w:r>
    </w:p>
    <w:p w14:paraId="3BDA80D4" w14:textId="77777777" w:rsidR="0055345C" w:rsidRDefault="0055345C" w:rsidP="00594E51">
      <w:pPr>
        <w:tabs>
          <w:tab w:val="left" w:pos="540"/>
        </w:tabs>
        <w:ind w:right="-81"/>
        <w:jc w:val="center"/>
        <w:rPr>
          <w:b/>
          <w:bCs/>
          <w:sz w:val="28"/>
          <w:szCs w:val="28"/>
          <w:lang w:val="uk-UA"/>
        </w:rPr>
      </w:pPr>
    </w:p>
    <w:p w14:paraId="488D139D" w14:textId="77777777" w:rsidR="00FA5B11" w:rsidRDefault="00FA5B11" w:rsidP="00594E51">
      <w:pPr>
        <w:tabs>
          <w:tab w:val="left" w:pos="540"/>
        </w:tabs>
        <w:ind w:right="-81"/>
        <w:rPr>
          <w:b/>
          <w:bCs/>
          <w:sz w:val="28"/>
          <w:szCs w:val="28"/>
          <w:lang w:val="uk-UA"/>
        </w:rPr>
      </w:pPr>
    </w:p>
    <w:p w14:paraId="67365CA1" w14:textId="77777777" w:rsidR="00FA5B11" w:rsidRDefault="00FA5B11" w:rsidP="00594E51">
      <w:pPr>
        <w:tabs>
          <w:tab w:val="left" w:pos="540"/>
        </w:tabs>
        <w:ind w:right="-81"/>
        <w:rPr>
          <w:b/>
          <w:bCs/>
          <w:sz w:val="28"/>
          <w:szCs w:val="28"/>
          <w:lang w:val="uk-UA"/>
        </w:rPr>
      </w:pPr>
    </w:p>
    <w:p w14:paraId="2B8C6A3A" w14:textId="77777777" w:rsidR="0055345C" w:rsidRDefault="00891303" w:rsidP="00594E51">
      <w:pPr>
        <w:tabs>
          <w:tab w:val="left" w:pos="540"/>
          <w:tab w:val="left" w:pos="6946"/>
        </w:tabs>
        <w:ind w:right="-81"/>
        <w:rPr>
          <w:b/>
          <w:bCs/>
          <w:sz w:val="28"/>
          <w:szCs w:val="28"/>
          <w:lang w:val="uk-UA"/>
        </w:rPr>
      </w:pPr>
      <w:r>
        <w:rPr>
          <w:b/>
          <w:bCs/>
          <w:sz w:val="28"/>
          <w:szCs w:val="28"/>
          <w:lang w:val="uk-UA"/>
        </w:rPr>
        <w:t>С</w:t>
      </w:r>
      <w:r w:rsidR="000A645F">
        <w:rPr>
          <w:b/>
          <w:bCs/>
          <w:sz w:val="28"/>
          <w:szCs w:val="28"/>
          <w:lang w:val="uk-UA"/>
        </w:rPr>
        <w:t>ільський</w:t>
      </w:r>
      <w:r w:rsidR="00131CE6">
        <w:rPr>
          <w:b/>
          <w:bCs/>
          <w:sz w:val="28"/>
          <w:szCs w:val="28"/>
          <w:lang w:val="uk-UA"/>
        </w:rPr>
        <w:t xml:space="preserve"> </w:t>
      </w:r>
      <w:r w:rsidR="0055345C" w:rsidRPr="001F2566">
        <w:rPr>
          <w:b/>
          <w:bCs/>
          <w:sz w:val="28"/>
          <w:szCs w:val="28"/>
          <w:lang w:val="uk-UA"/>
        </w:rPr>
        <w:t xml:space="preserve">голова </w:t>
      </w:r>
      <w:r w:rsidR="00FA5B11">
        <w:rPr>
          <w:b/>
          <w:bCs/>
          <w:sz w:val="28"/>
          <w:szCs w:val="28"/>
          <w:lang w:val="uk-UA"/>
        </w:rPr>
        <w:tab/>
      </w:r>
      <w:r w:rsidR="000A645F">
        <w:rPr>
          <w:b/>
          <w:bCs/>
          <w:sz w:val="28"/>
          <w:szCs w:val="28"/>
          <w:lang w:val="uk-UA"/>
        </w:rPr>
        <w:t>І</w:t>
      </w:r>
      <w:r w:rsidR="00AD3D7F">
        <w:rPr>
          <w:b/>
          <w:bCs/>
          <w:sz w:val="28"/>
          <w:szCs w:val="28"/>
          <w:lang w:val="uk-UA"/>
        </w:rPr>
        <w:t xml:space="preserve">ван </w:t>
      </w:r>
      <w:r w:rsidR="000A645F">
        <w:rPr>
          <w:b/>
          <w:bCs/>
          <w:sz w:val="28"/>
          <w:szCs w:val="28"/>
          <w:lang w:val="uk-UA"/>
        </w:rPr>
        <w:t>М</w:t>
      </w:r>
      <w:r w:rsidR="00AD3D7F">
        <w:rPr>
          <w:b/>
          <w:bCs/>
          <w:sz w:val="28"/>
          <w:szCs w:val="28"/>
          <w:lang w:val="uk-UA"/>
        </w:rPr>
        <w:t>АНДРИК</w:t>
      </w:r>
    </w:p>
    <w:p w14:paraId="19884E7C" w14:textId="77777777" w:rsidR="00B12CE0" w:rsidRDefault="00B12CE0" w:rsidP="00594E51">
      <w:pPr>
        <w:tabs>
          <w:tab w:val="left" w:pos="540"/>
          <w:tab w:val="left" w:pos="6946"/>
        </w:tabs>
        <w:ind w:right="-81"/>
        <w:rPr>
          <w:b/>
          <w:bCs/>
          <w:sz w:val="28"/>
          <w:szCs w:val="28"/>
          <w:lang w:val="uk-UA"/>
        </w:rPr>
      </w:pPr>
    </w:p>
    <w:sectPr w:rsidR="00B12CE0" w:rsidSect="00FC2619">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7E5C" w14:textId="77777777" w:rsidR="00D536C9" w:rsidRDefault="00D536C9" w:rsidP="00480464">
      <w:r>
        <w:separator/>
      </w:r>
    </w:p>
  </w:endnote>
  <w:endnote w:type="continuationSeparator" w:id="0">
    <w:p w14:paraId="2D591AD2" w14:textId="77777777" w:rsidR="00D536C9" w:rsidRDefault="00D536C9" w:rsidP="0048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F4DD" w14:textId="77777777" w:rsidR="00D536C9" w:rsidRDefault="00D536C9" w:rsidP="00480464">
      <w:r>
        <w:separator/>
      </w:r>
    </w:p>
  </w:footnote>
  <w:footnote w:type="continuationSeparator" w:id="0">
    <w:p w14:paraId="343D18BF" w14:textId="77777777" w:rsidR="00D536C9" w:rsidRDefault="00D536C9" w:rsidP="0048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07188"/>
      <w:docPartObj>
        <w:docPartGallery w:val="Page Numbers (Top of Page)"/>
        <w:docPartUnique/>
      </w:docPartObj>
    </w:sdtPr>
    <w:sdtEndPr/>
    <w:sdtContent>
      <w:p w14:paraId="72899918" w14:textId="130B3819" w:rsidR="00480464" w:rsidRDefault="00480464">
        <w:pPr>
          <w:pStyle w:val="aa"/>
          <w:jc w:val="center"/>
        </w:pPr>
        <w:r>
          <w:fldChar w:fldCharType="begin"/>
        </w:r>
        <w:r>
          <w:instrText>PAGE   \* MERGEFORMAT</w:instrText>
        </w:r>
        <w:r>
          <w:fldChar w:fldCharType="separate"/>
        </w:r>
        <w:r w:rsidR="001E3D8E">
          <w:rPr>
            <w:noProof/>
          </w:rPr>
          <w:t>2</w:t>
        </w:r>
        <w:r>
          <w:fldChar w:fldCharType="end"/>
        </w:r>
      </w:p>
    </w:sdtContent>
  </w:sdt>
  <w:p w14:paraId="23C32E5F" w14:textId="77777777" w:rsidR="00480464" w:rsidRPr="00FA5B11" w:rsidRDefault="00480464">
    <w:pPr>
      <w:pStyle w:val="aa"/>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7921"/>
    <w:multiLevelType w:val="hybridMultilevel"/>
    <w:tmpl w:val="6DD4B5E8"/>
    <w:lvl w:ilvl="0" w:tplc="FB604DBA">
      <w:start w:val="1"/>
      <w:numFmt w:val="decimal"/>
      <w:lvlText w:val="%1."/>
      <w:lvlJc w:val="left"/>
      <w:pPr>
        <w:tabs>
          <w:tab w:val="num" w:pos="1060"/>
        </w:tabs>
        <w:ind w:left="1060" w:hanging="360"/>
      </w:pPr>
      <w:rPr>
        <w:rFonts w:cs="Times New Roman" w:hint="default"/>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1" w15:restartNumberingAfterBreak="0">
    <w:nsid w:val="396A67C2"/>
    <w:multiLevelType w:val="hybridMultilevel"/>
    <w:tmpl w:val="E1E6C96A"/>
    <w:lvl w:ilvl="0" w:tplc="720A7F02">
      <w:start w:val="1"/>
      <w:numFmt w:val="decimal"/>
      <w:lvlText w:val="%1."/>
      <w:lvlJc w:val="left"/>
      <w:pPr>
        <w:tabs>
          <w:tab w:val="num" w:pos="1068"/>
        </w:tabs>
        <w:ind w:left="1068" w:hanging="360"/>
      </w:pPr>
      <w:rPr>
        <w:rFonts w:hint="default"/>
        <w:b w:val="0"/>
        <w:bCs w:val="0"/>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2" w15:restartNumberingAfterBreak="0">
    <w:nsid w:val="43F963E9"/>
    <w:multiLevelType w:val="multilevel"/>
    <w:tmpl w:val="3F18E6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55"/>
    <w:rsid w:val="000009F5"/>
    <w:rsid w:val="00002062"/>
    <w:rsid w:val="00003B32"/>
    <w:rsid w:val="000119B4"/>
    <w:rsid w:val="00013BC2"/>
    <w:rsid w:val="0001508D"/>
    <w:rsid w:val="00017840"/>
    <w:rsid w:val="00020BFE"/>
    <w:rsid w:val="00025203"/>
    <w:rsid w:val="000272A3"/>
    <w:rsid w:val="00037D85"/>
    <w:rsid w:val="00043752"/>
    <w:rsid w:val="00092878"/>
    <w:rsid w:val="000934F3"/>
    <w:rsid w:val="000A645F"/>
    <w:rsid w:val="000A7023"/>
    <w:rsid w:val="000B55B4"/>
    <w:rsid w:val="000C571E"/>
    <w:rsid w:val="000C5AD5"/>
    <w:rsid w:val="000C7CFF"/>
    <w:rsid w:val="000E071C"/>
    <w:rsid w:val="000E2272"/>
    <w:rsid w:val="000E3155"/>
    <w:rsid w:val="000E4DC5"/>
    <w:rsid w:val="000E755B"/>
    <w:rsid w:val="000F21DD"/>
    <w:rsid w:val="001117BF"/>
    <w:rsid w:val="00114804"/>
    <w:rsid w:val="0012048A"/>
    <w:rsid w:val="00130071"/>
    <w:rsid w:val="00131CE6"/>
    <w:rsid w:val="00137389"/>
    <w:rsid w:val="00140236"/>
    <w:rsid w:val="00140395"/>
    <w:rsid w:val="0015250A"/>
    <w:rsid w:val="00154C9B"/>
    <w:rsid w:val="0015526E"/>
    <w:rsid w:val="0019130A"/>
    <w:rsid w:val="001A27D1"/>
    <w:rsid w:val="001A4298"/>
    <w:rsid w:val="001B0166"/>
    <w:rsid w:val="001C6B35"/>
    <w:rsid w:val="001D22D1"/>
    <w:rsid w:val="001D43F0"/>
    <w:rsid w:val="001D6217"/>
    <w:rsid w:val="001E3D8E"/>
    <w:rsid w:val="001E7264"/>
    <w:rsid w:val="001F1090"/>
    <w:rsid w:val="001F2566"/>
    <w:rsid w:val="001F4C21"/>
    <w:rsid w:val="001F5FBB"/>
    <w:rsid w:val="00212512"/>
    <w:rsid w:val="002145FD"/>
    <w:rsid w:val="00220CDC"/>
    <w:rsid w:val="00233238"/>
    <w:rsid w:val="0024635E"/>
    <w:rsid w:val="00246A7D"/>
    <w:rsid w:val="00251308"/>
    <w:rsid w:val="00251CD9"/>
    <w:rsid w:val="00260CFB"/>
    <w:rsid w:val="00260D69"/>
    <w:rsid w:val="002641AD"/>
    <w:rsid w:val="00270B8E"/>
    <w:rsid w:val="002733AB"/>
    <w:rsid w:val="00277798"/>
    <w:rsid w:val="00286679"/>
    <w:rsid w:val="002953A5"/>
    <w:rsid w:val="00295A2B"/>
    <w:rsid w:val="002A2F31"/>
    <w:rsid w:val="002A468F"/>
    <w:rsid w:val="002A4C35"/>
    <w:rsid w:val="002C2333"/>
    <w:rsid w:val="002D6AEE"/>
    <w:rsid w:val="002E108A"/>
    <w:rsid w:val="002E168C"/>
    <w:rsid w:val="002E4A11"/>
    <w:rsid w:val="002E51B4"/>
    <w:rsid w:val="002E6BF4"/>
    <w:rsid w:val="002F4D4D"/>
    <w:rsid w:val="0030487F"/>
    <w:rsid w:val="00311D6D"/>
    <w:rsid w:val="00330C6D"/>
    <w:rsid w:val="00330D3E"/>
    <w:rsid w:val="003454E3"/>
    <w:rsid w:val="00345783"/>
    <w:rsid w:val="00347942"/>
    <w:rsid w:val="003504D3"/>
    <w:rsid w:val="00357B56"/>
    <w:rsid w:val="00376DA6"/>
    <w:rsid w:val="00377B4A"/>
    <w:rsid w:val="0038153A"/>
    <w:rsid w:val="003938B7"/>
    <w:rsid w:val="00396C1A"/>
    <w:rsid w:val="003A2277"/>
    <w:rsid w:val="003A6C98"/>
    <w:rsid w:val="003A71FF"/>
    <w:rsid w:val="003B01A7"/>
    <w:rsid w:val="003B0967"/>
    <w:rsid w:val="003B4A9E"/>
    <w:rsid w:val="003D4266"/>
    <w:rsid w:val="003D4E13"/>
    <w:rsid w:val="003D6036"/>
    <w:rsid w:val="003E5BA4"/>
    <w:rsid w:val="003E6CBB"/>
    <w:rsid w:val="003F39FD"/>
    <w:rsid w:val="003F3B3F"/>
    <w:rsid w:val="003F4659"/>
    <w:rsid w:val="00412873"/>
    <w:rsid w:val="004138A8"/>
    <w:rsid w:val="00422923"/>
    <w:rsid w:val="0042433D"/>
    <w:rsid w:val="0043137B"/>
    <w:rsid w:val="00435DEE"/>
    <w:rsid w:val="0044382B"/>
    <w:rsid w:val="004439B6"/>
    <w:rsid w:val="00446D2F"/>
    <w:rsid w:val="00451D9B"/>
    <w:rsid w:val="0045689A"/>
    <w:rsid w:val="00480464"/>
    <w:rsid w:val="0048433C"/>
    <w:rsid w:val="004846E3"/>
    <w:rsid w:val="00491B99"/>
    <w:rsid w:val="0049285A"/>
    <w:rsid w:val="004A08BC"/>
    <w:rsid w:val="004A0A52"/>
    <w:rsid w:val="004A27B6"/>
    <w:rsid w:val="004A61BA"/>
    <w:rsid w:val="004A66E8"/>
    <w:rsid w:val="004B2F3C"/>
    <w:rsid w:val="004B6087"/>
    <w:rsid w:val="004C2DA4"/>
    <w:rsid w:val="004C44BA"/>
    <w:rsid w:val="004E1E1E"/>
    <w:rsid w:val="004E3C16"/>
    <w:rsid w:val="004E4423"/>
    <w:rsid w:val="00502200"/>
    <w:rsid w:val="0050464B"/>
    <w:rsid w:val="005054A4"/>
    <w:rsid w:val="0050754F"/>
    <w:rsid w:val="00515585"/>
    <w:rsid w:val="00520EBA"/>
    <w:rsid w:val="00525572"/>
    <w:rsid w:val="0052711A"/>
    <w:rsid w:val="0053780A"/>
    <w:rsid w:val="00542AE3"/>
    <w:rsid w:val="0054619A"/>
    <w:rsid w:val="005474ED"/>
    <w:rsid w:val="00553254"/>
    <w:rsid w:val="0055345C"/>
    <w:rsid w:val="0055519D"/>
    <w:rsid w:val="00556DE2"/>
    <w:rsid w:val="00561F24"/>
    <w:rsid w:val="0056567C"/>
    <w:rsid w:val="00570A65"/>
    <w:rsid w:val="005753B8"/>
    <w:rsid w:val="00593646"/>
    <w:rsid w:val="00594E51"/>
    <w:rsid w:val="0059796E"/>
    <w:rsid w:val="005A5056"/>
    <w:rsid w:val="005A6310"/>
    <w:rsid w:val="005B155E"/>
    <w:rsid w:val="005B5363"/>
    <w:rsid w:val="005C417E"/>
    <w:rsid w:val="005D0701"/>
    <w:rsid w:val="005D14CF"/>
    <w:rsid w:val="005D3BD6"/>
    <w:rsid w:val="005D7F06"/>
    <w:rsid w:val="005E1F13"/>
    <w:rsid w:val="005F3001"/>
    <w:rsid w:val="005F7A0D"/>
    <w:rsid w:val="0060576F"/>
    <w:rsid w:val="00613A41"/>
    <w:rsid w:val="00625ADC"/>
    <w:rsid w:val="0063726E"/>
    <w:rsid w:val="006405DB"/>
    <w:rsid w:val="00652713"/>
    <w:rsid w:val="00652D5F"/>
    <w:rsid w:val="00656C21"/>
    <w:rsid w:val="00680861"/>
    <w:rsid w:val="00682355"/>
    <w:rsid w:val="00682835"/>
    <w:rsid w:val="006853D5"/>
    <w:rsid w:val="00686602"/>
    <w:rsid w:val="00695B23"/>
    <w:rsid w:val="0069679D"/>
    <w:rsid w:val="006B481C"/>
    <w:rsid w:val="006B6919"/>
    <w:rsid w:val="006B6B47"/>
    <w:rsid w:val="006C371E"/>
    <w:rsid w:val="006F0698"/>
    <w:rsid w:val="006F4BA9"/>
    <w:rsid w:val="006F7990"/>
    <w:rsid w:val="00704977"/>
    <w:rsid w:val="007059DD"/>
    <w:rsid w:val="00705E10"/>
    <w:rsid w:val="00721D7E"/>
    <w:rsid w:val="00723925"/>
    <w:rsid w:val="007268C2"/>
    <w:rsid w:val="0073268C"/>
    <w:rsid w:val="0074384C"/>
    <w:rsid w:val="00754C1D"/>
    <w:rsid w:val="00760163"/>
    <w:rsid w:val="00771430"/>
    <w:rsid w:val="0077373D"/>
    <w:rsid w:val="0078063E"/>
    <w:rsid w:val="00791F93"/>
    <w:rsid w:val="007A1413"/>
    <w:rsid w:val="007A1556"/>
    <w:rsid w:val="007A3A11"/>
    <w:rsid w:val="007A4362"/>
    <w:rsid w:val="007A6613"/>
    <w:rsid w:val="007B04D4"/>
    <w:rsid w:val="007B4091"/>
    <w:rsid w:val="007C533C"/>
    <w:rsid w:val="007D21EB"/>
    <w:rsid w:val="007D5526"/>
    <w:rsid w:val="007F1F9E"/>
    <w:rsid w:val="00802F5D"/>
    <w:rsid w:val="00814A4A"/>
    <w:rsid w:val="00815EDA"/>
    <w:rsid w:val="0081795B"/>
    <w:rsid w:val="008304DF"/>
    <w:rsid w:val="00843F45"/>
    <w:rsid w:val="00844F10"/>
    <w:rsid w:val="0084605A"/>
    <w:rsid w:val="008520E9"/>
    <w:rsid w:val="00856B88"/>
    <w:rsid w:val="008639B9"/>
    <w:rsid w:val="008706BB"/>
    <w:rsid w:val="00874549"/>
    <w:rsid w:val="0087479F"/>
    <w:rsid w:val="008806B7"/>
    <w:rsid w:val="00891303"/>
    <w:rsid w:val="008B3549"/>
    <w:rsid w:val="008D5D7B"/>
    <w:rsid w:val="008E1603"/>
    <w:rsid w:val="008F08FB"/>
    <w:rsid w:val="008F28D4"/>
    <w:rsid w:val="008F325B"/>
    <w:rsid w:val="0090313E"/>
    <w:rsid w:val="00904A39"/>
    <w:rsid w:val="00912D1E"/>
    <w:rsid w:val="00917C1D"/>
    <w:rsid w:val="00920B5E"/>
    <w:rsid w:val="009259AA"/>
    <w:rsid w:val="00930762"/>
    <w:rsid w:val="009359BD"/>
    <w:rsid w:val="00940810"/>
    <w:rsid w:val="009430BF"/>
    <w:rsid w:val="00944A82"/>
    <w:rsid w:val="00947804"/>
    <w:rsid w:val="00956A34"/>
    <w:rsid w:val="00956CDA"/>
    <w:rsid w:val="00957E0D"/>
    <w:rsid w:val="0096796D"/>
    <w:rsid w:val="009745F5"/>
    <w:rsid w:val="00976019"/>
    <w:rsid w:val="00977455"/>
    <w:rsid w:val="0098088A"/>
    <w:rsid w:val="00986177"/>
    <w:rsid w:val="00991A3A"/>
    <w:rsid w:val="00991C69"/>
    <w:rsid w:val="0099298A"/>
    <w:rsid w:val="009A70A3"/>
    <w:rsid w:val="009B1585"/>
    <w:rsid w:val="009B2A5C"/>
    <w:rsid w:val="009D31AA"/>
    <w:rsid w:val="009E106B"/>
    <w:rsid w:val="00A026B2"/>
    <w:rsid w:val="00A037E6"/>
    <w:rsid w:val="00A06EC2"/>
    <w:rsid w:val="00A2086E"/>
    <w:rsid w:val="00A21A23"/>
    <w:rsid w:val="00A30B45"/>
    <w:rsid w:val="00A357E7"/>
    <w:rsid w:val="00A35E3E"/>
    <w:rsid w:val="00A37817"/>
    <w:rsid w:val="00A53516"/>
    <w:rsid w:val="00A63620"/>
    <w:rsid w:val="00A65208"/>
    <w:rsid w:val="00A66D45"/>
    <w:rsid w:val="00A72D93"/>
    <w:rsid w:val="00A76E97"/>
    <w:rsid w:val="00A80664"/>
    <w:rsid w:val="00A83063"/>
    <w:rsid w:val="00A841A5"/>
    <w:rsid w:val="00AA508D"/>
    <w:rsid w:val="00AD065E"/>
    <w:rsid w:val="00AD120B"/>
    <w:rsid w:val="00AD3D7F"/>
    <w:rsid w:val="00AD681B"/>
    <w:rsid w:val="00AE3CF5"/>
    <w:rsid w:val="00AE485B"/>
    <w:rsid w:val="00AF5479"/>
    <w:rsid w:val="00AF63DD"/>
    <w:rsid w:val="00B010D8"/>
    <w:rsid w:val="00B02340"/>
    <w:rsid w:val="00B02BEB"/>
    <w:rsid w:val="00B03FF9"/>
    <w:rsid w:val="00B12CE0"/>
    <w:rsid w:val="00B14A60"/>
    <w:rsid w:val="00B1533E"/>
    <w:rsid w:val="00B25B4A"/>
    <w:rsid w:val="00B428BF"/>
    <w:rsid w:val="00B47631"/>
    <w:rsid w:val="00B53140"/>
    <w:rsid w:val="00B535C1"/>
    <w:rsid w:val="00B54F5A"/>
    <w:rsid w:val="00B56281"/>
    <w:rsid w:val="00B57BA2"/>
    <w:rsid w:val="00B71CCA"/>
    <w:rsid w:val="00B8790B"/>
    <w:rsid w:val="00B92166"/>
    <w:rsid w:val="00B95889"/>
    <w:rsid w:val="00BA1F6A"/>
    <w:rsid w:val="00BA4BC1"/>
    <w:rsid w:val="00BA7B69"/>
    <w:rsid w:val="00BA7BA2"/>
    <w:rsid w:val="00BB3AEE"/>
    <w:rsid w:val="00BC2707"/>
    <w:rsid w:val="00BC7CE7"/>
    <w:rsid w:val="00C07F7B"/>
    <w:rsid w:val="00C12AB3"/>
    <w:rsid w:val="00C31916"/>
    <w:rsid w:val="00C31D3F"/>
    <w:rsid w:val="00C32016"/>
    <w:rsid w:val="00C37EF3"/>
    <w:rsid w:val="00C42CDF"/>
    <w:rsid w:val="00C43831"/>
    <w:rsid w:val="00C512DA"/>
    <w:rsid w:val="00C53848"/>
    <w:rsid w:val="00C6410E"/>
    <w:rsid w:val="00C7299C"/>
    <w:rsid w:val="00C90482"/>
    <w:rsid w:val="00C93E02"/>
    <w:rsid w:val="00CA091F"/>
    <w:rsid w:val="00CC3CF2"/>
    <w:rsid w:val="00CD1CB0"/>
    <w:rsid w:val="00CE34AA"/>
    <w:rsid w:val="00CF5C05"/>
    <w:rsid w:val="00D107A7"/>
    <w:rsid w:val="00D15BE1"/>
    <w:rsid w:val="00D24C7D"/>
    <w:rsid w:val="00D24D12"/>
    <w:rsid w:val="00D26061"/>
    <w:rsid w:val="00D30E06"/>
    <w:rsid w:val="00D45469"/>
    <w:rsid w:val="00D536C9"/>
    <w:rsid w:val="00D537DE"/>
    <w:rsid w:val="00D53DBC"/>
    <w:rsid w:val="00D60C35"/>
    <w:rsid w:val="00D667AA"/>
    <w:rsid w:val="00D70707"/>
    <w:rsid w:val="00D742E7"/>
    <w:rsid w:val="00D80A6E"/>
    <w:rsid w:val="00D97A2A"/>
    <w:rsid w:val="00DA09FB"/>
    <w:rsid w:val="00DA22E0"/>
    <w:rsid w:val="00DB1A1B"/>
    <w:rsid w:val="00DB425C"/>
    <w:rsid w:val="00DC1114"/>
    <w:rsid w:val="00DC3C82"/>
    <w:rsid w:val="00DD1464"/>
    <w:rsid w:val="00DE32B2"/>
    <w:rsid w:val="00E01884"/>
    <w:rsid w:val="00E06A6A"/>
    <w:rsid w:val="00E20ACC"/>
    <w:rsid w:val="00E272AC"/>
    <w:rsid w:val="00E327C5"/>
    <w:rsid w:val="00E35175"/>
    <w:rsid w:val="00E43407"/>
    <w:rsid w:val="00E43829"/>
    <w:rsid w:val="00E5548D"/>
    <w:rsid w:val="00E8126B"/>
    <w:rsid w:val="00E964D5"/>
    <w:rsid w:val="00EA200D"/>
    <w:rsid w:val="00EB7A4C"/>
    <w:rsid w:val="00ED1EA6"/>
    <w:rsid w:val="00ED2B39"/>
    <w:rsid w:val="00ED76EE"/>
    <w:rsid w:val="00EE7E81"/>
    <w:rsid w:val="00F00A5F"/>
    <w:rsid w:val="00F03913"/>
    <w:rsid w:val="00F13F8A"/>
    <w:rsid w:val="00F174DA"/>
    <w:rsid w:val="00F309DF"/>
    <w:rsid w:val="00F310ED"/>
    <w:rsid w:val="00F41171"/>
    <w:rsid w:val="00F433C2"/>
    <w:rsid w:val="00F905D7"/>
    <w:rsid w:val="00F93D4B"/>
    <w:rsid w:val="00F96A42"/>
    <w:rsid w:val="00FA15F4"/>
    <w:rsid w:val="00FA5B11"/>
    <w:rsid w:val="00FA7A0F"/>
    <w:rsid w:val="00FB02ED"/>
    <w:rsid w:val="00FB24FA"/>
    <w:rsid w:val="00FB6E10"/>
    <w:rsid w:val="00FC15A4"/>
    <w:rsid w:val="00FC1EB3"/>
    <w:rsid w:val="00FC2619"/>
    <w:rsid w:val="00FC35E8"/>
    <w:rsid w:val="00FC4756"/>
    <w:rsid w:val="00FD2C36"/>
    <w:rsid w:val="00FD642A"/>
    <w:rsid w:val="00FE2FDB"/>
    <w:rsid w:val="00FF4A13"/>
    <w:rsid w:val="00FF4B47"/>
    <w:rsid w:val="00FF634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81CDC"/>
  <w15:docId w15:val="{479559F4-D9F9-44B3-A3F5-52CD1660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55"/>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uiPriority w:val="99"/>
    <w:rsid w:val="000E3155"/>
    <w:pPr>
      <w:suppressAutoHyphens w:val="0"/>
    </w:pPr>
    <w:rPr>
      <w:rFonts w:ascii="Verdana" w:eastAsia="Batang" w:hAnsi="Verdana" w:cs="Verdana"/>
      <w:lang w:val="en-US" w:eastAsia="en-US"/>
    </w:rPr>
  </w:style>
  <w:style w:type="paragraph" w:styleId="a3">
    <w:name w:val="Body Text Indent"/>
    <w:basedOn w:val="a"/>
    <w:link w:val="a4"/>
    <w:uiPriority w:val="99"/>
    <w:rsid w:val="000E3155"/>
    <w:pPr>
      <w:ind w:left="600"/>
    </w:pPr>
    <w:rPr>
      <w:sz w:val="28"/>
      <w:szCs w:val="28"/>
      <w:lang w:val="uk-UA"/>
    </w:rPr>
  </w:style>
  <w:style w:type="character" w:customStyle="1" w:styleId="a4">
    <w:name w:val="Основний текст з відступом Знак"/>
    <w:basedOn w:val="a0"/>
    <w:link w:val="a3"/>
    <w:uiPriority w:val="99"/>
    <w:rsid w:val="000E3155"/>
    <w:rPr>
      <w:rFonts w:ascii="Times New Roman" w:hAnsi="Times New Roman" w:cs="Times New Roman"/>
      <w:sz w:val="28"/>
      <w:szCs w:val="28"/>
      <w:lang w:val="uk-UA" w:eastAsia="ar-SA" w:bidi="ar-SA"/>
    </w:rPr>
  </w:style>
  <w:style w:type="paragraph" w:customStyle="1" w:styleId="40">
    <w:name w:val="заголовок 4"/>
    <w:basedOn w:val="a"/>
    <w:next w:val="a"/>
    <w:uiPriority w:val="99"/>
    <w:rsid w:val="000E3155"/>
    <w:pPr>
      <w:keepNext/>
      <w:suppressAutoHyphens w:val="0"/>
      <w:autoSpaceDE w:val="0"/>
      <w:autoSpaceDN w:val="0"/>
      <w:ind w:firstLine="1701"/>
      <w:jc w:val="both"/>
    </w:pPr>
    <w:rPr>
      <w:rFonts w:ascii="Bookman Old Style" w:hAnsi="Bookman Old Style"/>
      <w:sz w:val="27"/>
      <w:szCs w:val="27"/>
      <w:lang w:eastAsia="ru-RU"/>
    </w:rPr>
  </w:style>
  <w:style w:type="paragraph" w:styleId="a5">
    <w:name w:val="Normal (Web)"/>
    <w:basedOn w:val="a"/>
    <w:uiPriority w:val="99"/>
    <w:rsid w:val="000E3155"/>
    <w:pPr>
      <w:suppressAutoHyphens w:val="0"/>
      <w:spacing w:before="100" w:beforeAutospacing="1" w:after="100" w:afterAutospacing="1"/>
    </w:pPr>
    <w:rPr>
      <w:lang w:eastAsia="ru-RU"/>
    </w:rPr>
  </w:style>
  <w:style w:type="paragraph" w:styleId="a6">
    <w:name w:val="Balloon Text"/>
    <w:basedOn w:val="a"/>
    <w:link w:val="a7"/>
    <w:uiPriority w:val="99"/>
    <w:semiHidden/>
    <w:rsid w:val="00802F5D"/>
    <w:rPr>
      <w:rFonts w:ascii="Segoe UI" w:hAnsi="Segoe UI" w:cs="Segoe UI"/>
      <w:sz w:val="18"/>
      <w:szCs w:val="18"/>
    </w:rPr>
  </w:style>
  <w:style w:type="character" w:customStyle="1" w:styleId="a7">
    <w:name w:val="Текст у виносці Знак"/>
    <w:basedOn w:val="a0"/>
    <w:link w:val="a6"/>
    <w:uiPriority w:val="99"/>
    <w:semiHidden/>
    <w:rsid w:val="00802F5D"/>
    <w:rPr>
      <w:rFonts w:ascii="Segoe UI" w:hAnsi="Segoe UI" w:cs="Segoe UI"/>
      <w:sz w:val="18"/>
      <w:szCs w:val="18"/>
      <w:lang w:eastAsia="ar-SA" w:bidi="ar-SA"/>
    </w:rPr>
  </w:style>
  <w:style w:type="paragraph" w:styleId="2">
    <w:name w:val="Body Text 2"/>
    <w:basedOn w:val="a"/>
    <w:link w:val="20"/>
    <w:uiPriority w:val="99"/>
    <w:rsid w:val="00652713"/>
    <w:pPr>
      <w:suppressAutoHyphens w:val="0"/>
      <w:autoSpaceDE w:val="0"/>
      <w:autoSpaceDN w:val="0"/>
      <w:jc w:val="center"/>
    </w:pPr>
    <w:rPr>
      <w:rFonts w:ascii="Bookman Old Style" w:eastAsia="Calibri" w:hAnsi="Bookman Old Style"/>
      <w:sz w:val="12"/>
      <w:szCs w:val="12"/>
      <w:lang w:val="uk-UA" w:eastAsia="ru-RU"/>
    </w:rPr>
  </w:style>
  <w:style w:type="character" w:customStyle="1" w:styleId="20">
    <w:name w:val="Основний текст 2 Знак"/>
    <w:basedOn w:val="a0"/>
    <w:link w:val="2"/>
    <w:uiPriority w:val="99"/>
    <w:semiHidden/>
    <w:rsid w:val="00AD681B"/>
    <w:rPr>
      <w:rFonts w:ascii="Times New Roman" w:hAnsi="Times New Roman" w:cs="Times New Roman"/>
      <w:sz w:val="24"/>
      <w:szCs w:val="24"/>
      <w:lang w:val="ru-RU" w:eastAsia="ar-SA" w:bidi="ar-SA"/>
    </w:rPr>
  </w:style>
  <w:style w:type="paragraph" w:styleId="a8">
    <w:name w:val="No Spacing"/>
    <w:uiPriority w:val="1"/>
    <w:qFormat/>
    <w:rsid w:val="00917C1D"/>
    <w:pPr>
      <w:autoSpaceDE w:val="0"/>
      <w:autoSpaceDN w:val="0"/>
    </w:pPr>
    <w:rPr>
      <w:rFonts w:ascii="Times New Roman" w:eastAsia="Times New Roman" w:hAnsi="Times New Roman"/>
      <w:sz w:val="20"/>
      <w:szCs w:val="20"/>
      <w:lang w:val="ru-RU" w:eastAsia="ru-RU"/>
    </w:rPr>
  </w:style>
  <w:style w:type="paragraph" w:styleId="a9">
    <w:name w:val="List Paragraph"/>
    <w:basedOn w:val="a"/>
    <w:uiPriority w:val="34"/>
    <w:qFormat/>
    <w:rsid w:val="00917C1D"/>
    <w:pPr>
      <w:suppressAutoHyphens w:val="0"/>
      <w:spacing w:after="200" w:line="276" w:lineRule="auto"/>
      <w:ind w:left="720"/>
      <w:contextualSpacing/>
    </w:pPr>
    <w:rPr>
      <w:rFonts w:ascii="Calibri" w:hAnsi="Calibri"/>
      <w:sz w:val="22"/>
      <w:szCs w:val="22"/>
      <w:lang w:val="uk-UA" w:eastAsia="uk-UA"/>
    </w:rPr>
  </w:style>
  <w:style w:type="paragraph" w:styleId="aa">
    <w:name w:val="header"/>
    <w:basedOn w:val="a"/>
    <w:link w:val="ab"/>
    <w:uiPriority w:val="99"/>
    <w:unhideWhenUsed/>
    <w:rsid w:val="00480464"/>
    <w:pPr>
      <w:tabs>
        <w:tab w:val="center" w:pos="4819"/>
        <w:tab w:val="right" w:pos="9639"/>
      </w:tabs>
    </w:pPr>
  </w:style>
  <w:style w:type="character" w:customStyle="1" w:styleId="ab">
    <w:name w:val="Верхній колонтитул Знак"/>
    <w:basedOn w:val="a0"/>
    <w:link w:val="aa"/>
    <w:uiPriority w:val="99"/>
    <w:rsid w:val="00480464"/>
    <w:rPr>
      <w:rFonts w:ascii="Times New Roman" w:eastAsia="Times New Roman" w:hAnsi="Times New Roman"/>
      <w:sz w:val="24"/>
      <w:szCs w:val="24"/>
      <w:lang w:val="ru-RU" w:eastAsia="ar-SA"/>
    </w:rPr>
  </w:style>
  <w:style w:type="paragraph" w:styleId="ac">
    <w:name w:val="footer"/>
    <w:basedOn w:val="a"/>
    <w:link w:val="ad"/>
    <w:uiPriority w:val="99"/>
    <w:unhideWhenUsed/>
    <w:rsid w:val="00480464"/>
    <w:pPr>
      <w:tabs>
        <w:tab w:val="center" w:pos="4819"/>
        <w:tab w:val="right" w:pos="9639"/>
      </w:tabs>
    </w:pPr>
  </w:style>
  <w:style w:type="character" w:customStyle="1" w:styleId="ad">
    <w:name w:val="Нижній колонтитул Знак"/>
    <w:basedOn w:val="a0"/>
    <w:link w:val="ac"/>
    <w:uiPriority w:val="99"/>
    <w:rsid w:val="00480464"/>
    <w:rPr>
      <w:rFonts w:ascii="Times New Roman" w:eastAsia="Times New Roman" w:hAnsi="Times New Roman"/>
      <w:sz w:val="24"/>
      <w:szCs w:val="24"/>
      <w:lang w:val="ru-RU" w:eastAsia="ar-SA"/>
    </w:rPr>
  </w:style>
  <w:style w:type="character" w:customStyle="1" w:styleId="markedcontent">
    <w:name w:val="markedcontent"/>
    <w:basedOn w:val="a0"/>
    <w:rsid w:val="00A37817"/>
  </w:style>
  <w:style w:type="paragraph" w:customStyle="1" w:styleId="1">
    <w:name w:val="Основной текст с отступом1"/>
    <w:basedOn w:val="a"/>
    <w:link w:val="BodyTextIndent"/>
    <w:rsid w:val="00A37817"/>
    <w:pPr>
      <w:suppressAutoHyphens w:val="0"/>
      <w:autoSpaceDE w:val="0"/>
      <w:autoSpaceDN w:val="0"/>
      <w:jc w:val="center"/>
    </w:pPr>
    <w:rPr>
      <w:rFonts w:ascii="Bookman Old Style" w:hAnsi="Bookman Old Style"/>
      <w:sz w:val="12"/>
      <w:szCs w:val="12"/>
      <w:lang w:val="uk-UA" w:eastAsia="ru-RU"/>
    </w:rPr>
  </w:style>
  <w:style w:type="character" w:customStyle="1" w:styleId="BodyTextIndent">
    <w:name w:val="Body Text Indent Знак"/>
    <w:link w:val="1"/>
    <w:rsid w:val="00A37817"/>
    <w:rPr>
      <w:rFonts w:ascii="Bookman Old Style" w:eastAsia="Times New Roman" w:hAnsi="Bookman Old Style"/>
      <w:sz w:val="12"/>
      <w:szCs w:val="12"/>
      <w:lang w:eastAsia="ru-RU"/>
    </w:rPr>
  </w:style>
  <w:style w:type="paragraph" w:customStyle="1" w:styleId="21">
    <w:name w:val="Основной текст с отступом2"/>
    <w:basedOn w:val="a"/>
    <w:rsid w:val="00A37817"/>
    <w:pPr>
      <w:suppressAutoHyphens w:val="0"/>
      <w:autoSpaceDE w:val="0"/>
      <w:autoSpaceDN w:val="0"/>
      <w:jc w:val="center"/>
    </w:pPr>
    <w:rPr>
      <w:rFonts w:ascii="Bookman Old Style" w:hAnsi="Bookman Old Style"/>
      <w:sz w:val="12"/>
      <w:szCs w:val="12"/>
      <w:lang w:val="uk-UA" w:eastAsia="ru-RU"/>
    </w:rPr>
  </w:style>
  <w:style w:type="paragraph" w:customStyle="1" w:styleId="3">
    <w:name w:val="Основной текст с отступом3"/>
    <w:basedOn w:val="a"/>
    <w:link w:val="BodyTextIndentChar"/>
    <w:rsid w:val="00D24D12"/>
    <w:pPr>
      <w:suppressAutoHyphens w:val="0"/>
      <w:autoSpaceDE w:val="0"/>
      <w:autoSpaceDN w:val="0"/>
      <w:jc w:val="center"/>
    </w:pPr>
    <w:rPr>
      <w:rFonts w:ascii="Bookman Old Style" w:hAnsi="Bookman Old Style"/>
      <w:sz w:val="12"/>
      <w:szCs w:val="12"/>
      <w:lang w:val="uk-UA" w:eastAsia="ru-RU"/>
    </w:rPr>
  </w:style>
  <w:style w:type="character" w:customStyle="1" w:styleId="BodyTextIndentChar">
    <w:name w:val="Body Text Indent Char"/>
    <w:link w:val="3"/>
    <w:rsid w:val="00D24D12"/>
    <w:rPr>
      <w:rFonts w:ascii="Bookman Old Style" w:eastAsia="Times New Roman" w:hAnsi="Bookman Old Style"/>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5515-17/print1361171652066942" TargetMode="External"/><Relationship Id="rId5" Type="http://schemas.openxmlformats.org/officeDocument/2006/relationships/webSettings" Target="webSettings.xml"/><Relationship Id="rId10" Type="http://schemas.openxmlformats.org/officeDocument/2006/relationships/hyperlink" Target="http://zakon4.rada.gov.ua/laws/show/5515-17/print1361171652066942" TargetMode="External"/><Relationship Id="rId4" Type="http://schemas.openxmlformats.org/officeDocument/2006/relationships/settings" Target="settings.xml"/><Relationship Id="rId9" Type="http://schemas.openxmlformats.org/officeDocument/2006/relationships/hyperlink" Target="http://zakon4.rada.gov.ua/laws/show/5515-17/print13611716520669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F6DD-5E60-48A2-8B1A-F5D97212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600</Words>
  <Characters>3420</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Іршавська громада</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Білей Марія</dc:creator>
  <cp:keywords/>
  <dc:description/>
  <cp:lastModifiedBy>User</cp:lastModifiedBy>
  <cp:revision>22</cp:revision>
  <cp:lastPrinted>2025-06-02T12:12:00Z</cp:lastPrinted>
  <dcterms:created xsi:type="dcterms:W3CDTF">2025-02-18T12:08:00Z</dcterms:created>
  <dcterms:modified xsi:type="dcterms:W3CDTF">2025-06-02T13:16:00Z</dcterms:modified>
</cp:coreProperties>
</file>