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AF60" w14:textId="10D5F0E9" w:rsidR="006D23A1" w:rsidRPr="00F60CBA" w:rsidRDefault="006D23A1" w:rsidP="006D23A1">
      <w:pPr>
        <w:contextualSpacing/>
        <w:jc w:val="center"/>
        <w:rPr>
          <w:bCs/>
          <w:kern w:val="16"/>
          <w:sz w:val="28"/>
          <w:szCs w:val="28"/>
        </w:rPr>
      </w:pPr>
      <w:r w:rsidRPr="00501045">
        <w:rPr>
          <w:noProof/>
          <w:kern w:val="16"/>
          <w:sz w:val="28"/>
          <w:szCs w:val="28"/>
        </w:rPr>
        <w:drawing>
          <wp:inline distT="0" distB="0" distL="0" distR="0" wp14:anchorId="2C661589" wp14:editId="4137B2DF">
            <wp:extent cx="426720" cy="616585"/>
            <wp:effectExtent l="0" t="0" r="0" b="0"/>
            <wp:docPr id="1" name="Рисунок 1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C5D4" w14:textId="77777777" w:rsidR="006D23A1" w:rsidRPr="00F60CBA" w:rsidRDefault="006D23A1" w:rsidP="006D23A1">
      <w:pPr>
        <w:contextualSpacing/>
        <w:jc w:val="center"/>
        <w:rPr>
          <w:b/>
          <w:bCs/>
          <w:kern w:val="16"/>
          <w:sz w:val="28"/>
          <w:szCs w:val="28"/>
        </w:rPr>
      </w:pPr>
      <w:r w:rsidRPr="00F60CBA">
        <w:rPr>
          <w:b/>
          <w:bCs/>
          <w:kern w:val="16"/>
          <w:sz w:val="28"/>
          <w:szCs w:val="28"/>
        </w:rPr>
        <w:t>СТАВНЕНСЬКА СІЛЬСЬКА РАДА</w:t>
      </w:r>
    </w:p>
    <w:p w14:paraId="332C0239" w14:textId="77777777" w:rsidR="006D23A1" w:rsidRPr="00F60CBA" w:rsidRDefault="006D23A1" w:rsidP="006D23A1">
      <w:pPr>
        <w:contextualSpacing/>
        <w:jc w:val="center"/>
        <w:rPr>
          <w:b/>
          <w:bCs/>
          <w:kern w:val="16"/>
          <w:sz w:val="28"/>
          <w:szCs w:val="28"/>
        </w:rPr>
      </w:pPr>
      <w:r w:rsidRPr="00F60CBA">
        <w:rPr>
          <w:b/>
          <w:bCs/>
          <w:kern w:val="16"/>
          <w:sz w:val="28"/>
          <w:szCs w:val="28"/>
        </w:rPr>
        <w:t xml:space="preserve">УЖГОРОДСЬКОГО РАЙОНУ </w:t>
      </w:r>
    </w:p>
    <w:p w14:paraId="3A5E24FE" w14:textId="77777777" w:rsidR="006D23A1" w:rsidRPr="00F60CBA" w:rsidRDefault="006D23A1" w:rsidP="006D23A1">
      <w:pPr>
        <w:contextualSpacing/>
        <w:jc w:val="center"/>
        <w:rPr>
          <w:b/>
          <w:bCs/>
          <w:kern w:val="16"/>
          <w:sz w:val="28"/>
          <w:szCs w:val="28"/>
        </w:rPr>
      </w:pPr>
      <w:r w:rsidRPr="00F60CBA">
        <w:rPr>
          <w:b/>
          <w:bCs/>
          <w:kern w:val="16"/>
          <w:sz w:val="28"/>
          <w:szCs w:val="28"/>
        </w:rPr>
        <w:t>ЗАКАРПАТСЬКОЇ ОБЛАСТІ</w:t>
      </w:r>
    </w:p>
    <w:p w14:paraId="48BDE769" w14:textId="77777777" w:rsidR="006D23A1" w:rsidRPr="00F60CBA" w:rsidRDefault="006D23A1" w:rsidP="006D23A1">
      <w:pPr>
        <w:contextualSpacing/>
        <w:jc w:val="center"/>
        <w:rPr>
          <w:b/>
          <w:bCs/>
          <w:kern w:val="16"/>
          <w:sz w:val="28"/>
          <w:szCs w:val="28"/>
        </w:rPr>
      </w:pPr>
      <w:r w:rsidRPr="002A2A41">
        <w:rPr>
          <w:b/>
          <w:bCs/>
          <w:kern w:val="16"/>
          <w:sz w:val="28"/>
          <w:szCs w:val="28"/>
        </w:rPr>
        <w:t>ХХVIII</w:t>
      </w:r>
      <w:r w:rsidRPr="00F60CBA">
        <w:rPr>
          <w:b/>
          <w:bCs/>
          <w:kern w:val="16"/>
          <w:sz w:val="28"/>
          <w:szCs w:val="28"/>
        </w:rPr>
        <w:t xml:space="preserve"> </w:t>
      </w:r>
      <w:proofErr w:type="spellStart"/>
      <w:r w:rsidRPr="00F60CBA">
        <w:rPr>
          <w:b/>
          <w:bCs/>
          <w:kern w:val="16"/>
          <w:sz w:val="28"/>
          <w:szCs w:val="28"/>
        </w:rPr>
        <w:t>сесія</w:t>
      </w:r>
      <w:proofErr w:type="spellEnd"/>
      <w:r w:rsidRPr="00F60CBA">
        <w:rPr>
          <w:b/>
          <w:bCs/>
          <w:kern w:val="16"/>
          <w:sz w:val="28"/>
          <w:szCs w:val="28"/>
        </w:rPr>
        <w:t xml:space="preserve"> VIII </w:t>
      </w:r>
      <w:proofErr w:type="spellStart"/>
      <w:r w:rsidRPr="00F60CBA">
        <w:rPr>
          <w:b/>
          <w:bCs/>
          <w:kern w:val="16"/>
          <w:sz w:val="28"/>
          <w:szCs w:val="28"/>
        </w:rPr>
        <w:t>скликання</w:t>
      </w:r>
      <w:proofErr w:type="spellEnd"/>
      <w:r w:rsidRPr="00F60CBA">
        <w:rPr>
          <w:b/>
          <w:bCs/>
          <w:kern w:val="16"/>
          <w:sz w:val="28"/>
          <w:szCs w:val="28"/>
        </w:rPr>
        <w:t xml:space="preserve"> </w:t>
      </w:r>
    </w:p>
    <w:p w14:paraId="38637765" w14:textId="77777777" w:rsidR="006D23A1" w:rsidRPr="00F60CBA" w:rsidRDefault="006D23A1" w:rsidP="006D23A1">
      <w:pPr>
        <w:contextualSpacing/>
        <w:jc w:val="center"/>
        <w:rPr>
          <w:b/>
          <w:bCs/>
          <w:kern w:val="16"/>
          <w:sz w:val="28"/>
          <w:szCs w:val="28"/>
        </w:rPr>
      </w:pPr>
    </w:p>
    <w:p w14:paraId="5AE825C5" w14:textId="77777777" w:rsidR="006D23A1" w:rsidRPr="00F60CBA" w:rsidRDefault="006D23A1" w:rsidP="006D23A1">
      <w:pPr>
        <w:contextualSpacing/>
        <w:jc w:val="center"/>
        <w:rPr>
          <w:b/>
          <w:bCs/>
          <w:kern w:val="16"/>
          <w:sz w:val="36"/>
          <w:szCs w:val="36"/>
        </w:rPr>
      </w:pPr>
      <w:r w:rsidRPr="00F60CBA">
        <w:rPr>
          <w:b/>
          <w:bCs/>
          <w:kern w:val="16"/>
          <w:sz w:val="36"/>
          <w:szCs w:val="36"/>
        </w:rPr>
        <w:t xml:space="preserve">Р І Ш Е Н </w:t>
      </w:r>
      <w:proofErr w:type="spellStart"/>
      <w:r w:rsidRPr="00F60CBA">
        <w:rPr>
          <w:b/>
          <w:bCs/>
          <w:kern w:val="16"/>
          <w:sz w:val="36"/>
          <w:szCs w:val="36"/>
        </w:rPr>
        <w:t>Н</w:t>
      </w:r>
      <w:proofErr w:type="spellEnd"/>
      <w:r w:rsidRPr="00F60CBA">
        <w:rPr>
          <w:b/>
          <w:bCs/>
          <w:kern w:val="16"/>
          <w:sz w:val="36"/>
          <w:szCs w:val="36"/>
        </w:rPr>
        <w:t xml:space="preserve"> Я</w:t>
      </w:r>
    </w:p>
    <w:p w14:paraId="16FDECBB" w14:textId="77777777" w:rsidR="006D23A1" w:rsidRPr="00F60CBA" w:rsidRDefault="006D23A1" w:rsidP="006D23A1">
      <w:pPr>
        <w:contextualSpacing/>
        <w:jc w:val="center"/>
        <w:rPr>
          <w:b/>
          <w:bCs/>
          <w:kern w:val="16"/>
          <w:sz w:val="36"/>
          <w:szCs w:val="36"/>
        </w:rPr>
      </w:pPr>
    </w:p>
    <w:p w14:paraId="266F8692" w14:textId="64381C90" w:rsidR="006D23A1" w:rsidRPr="001B0843" w:rsidRDefault="001B0843" w:rsidP="006D23A1">
      <w:pPr>
        <w:textAlignment w:val="baseline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5</w:t>
      </w:r>
      <w:r w:rsidR="006D23A1">
        <w:rPr>
          <w:sz w:val="28"/>
          <w:szCs w:val="28"/>
          <w:lang w:val="uk-UA"/>
        </w:rPr>
        <w:t xml:space="preserve"> березня</w:t>
      </w:r>
      <w:r w:rsidR="006D23A1" w:rsidRPr="00F60CBA">
        <w:rPr>
          <w:sz w:val="28"/>
          <w:szCs w:val="28"/>
        </w:rPr>
        <w:t xml:space="preserve"> 202</w:t>
      </w:r>
      <w:r w:rsidR="006D23A1">
        <w:rPr>
          <w:sz w:val="28"/>
          <w:szCs w:val="28"/>
          <w:lang w:val="uk-UA"/>
        </w:rPr>
        <w:t>6</w:t>
      </w:r>
      <w:r w:rsidR="006D23A1" w:rsidRPr="00F60CBA">
        <w:rPr>
          <w:sz w:val="28"/>
          <w:szCs w:val="28"/>
        </w:rPr>
        <w:t xml:space="preserve"> року</w:t>
      </w:r>
      <w:r w:rsidR="00C12163">
        <w:rPr>
          <w:sz w:val="28"/>
          <w:szCs w:val="28"/>
        </w:rPr>
        <w:tab/>
      </w:r>
      <w:r w:rsidR="00C12163">
        <w:rPr>
          <w:sz w:val="28"/>
          <w:szCs w:val="28"/>
        </w:rPr>
        <w:tab/>
      </w:r>
      <w:r w:rsidR="00C12163">
        <w:rPr>
          <w:sz w:val="28"/>
          <w:szCs w:val="28"/>
        </w:rPr>
        <w:tab/>
      </w:r>
      <w:r w:rsidR="006D23A1" w:rsidRPr="00F60CBA">
        <w:rPr>
          <w:sz w:val="28"/>
          <w:szCs w:val="28"/>
        </w:rPr>
        <w:t xml:space="preserve"> </w:t>
      </w:r>
      <w:proofErr w:type="spellStart"/>
      <w:r w:rsidR="006D23A1" w:rsidRPr="00F60CBA">
        <w:rPr>
          <w:sz w:val="28"/>
          <w:szCs w:val="28"/>
        </w:rPr>
        <w:t>с.Ставн</w:t>
      </w:r>
      <w:proofErr w:type="spellEnd"/>
      <w:r w:rsidR="00C12163">
        <w:rPr>
          <w:sz w:val="28"/>
          <w:szCs w:val="28"/>
          <w:lang w:val="uk-UA"/>
        </w:rPr>
        <w:t>е</w:t>
      </w:r>
      <w:r w:rsidR="00C12163">
        <w:rPr>
          <w:sz w:val="28"/>
          <w:szCs w:val="28"/>
          <w:lang w:val="uk-UA"/>
        </w:rPr>
        <w:tab/>
      </w:r>
      <w:r w:rsidR="00C12163">
        <w:rPr>
          <w:sz w:val="28"/>
          <w:szCs w:val="28"/>
          <w:lang w:val="uk-UA"/>
        </w:rPr>
        <w:tab/>
      </w:r>
      <w:r w:rsidR="00C12163">
        <w:rPr>
          <w:sz w:val="28"/>
          <w:szCs w:val="28"/>
          <w:lang w:val="uk-UA"/>
        </w:rPr>
        <w:tab/>
      </w:r>
      <w:r w:rsidR="00C12163">
        <w:rPr>
          <w:sz w:val="28"/>
          <w:szCs w:val="28"/>
          <w:lang w:val="uk-UA"/>
        </w:rPr>
        <w:tab/>
      </w:r>
      <w:r w:rsidR="006D23A1" w:rsidRPr="00F60CBA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1036</w:t>
      </w:r>
    </w:p>
    <w:p w14:paraId="08FBA025" w14:textId="74CCE0EF" w:rsidR="00FA5B11" w:rsidRDefault="00FA5B11" w:rsidP="00FA5B11">
      <w:pPr>
        <w:rPr>
          <w:lang w:val="uk-UA" w:eastAsia="ru-RU"/>
        </w:rPr>
      </w:pPr>
    </w:p>
    <w:p w14:paraId="72DE2569" w14:textId="77777777" w:rsidR="00431134" w:rsidRPr="00FA5B11" w:rsidRDefault="00431134" w:rsidP="00FA5B11">
      <w:pPr>
        <w:rPr>
          <w:lang w:val="uk-UA" w:eastAsia="ru-RU"/>
        </w:rPr>
      </w:pPr>
    </w:p>
    <w:p w14:paraId="383B6656" w14:textId="515FCE0A" w:rsidR="0055345C" w:rsidRPr="00140236" w:rsidRDefault="00D15BE1" w:rsidP="00480464">
      <w:pPr>
        <w:pStyle w:val="40"/>
        <w:ind w:right="5670"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14023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  <w:r w:rsidR="00140236" w:rsidRPr="00140236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 w:rsidR="00140236">
        <w:rPr>
          <w:rFonts w:ascii="Times New Roman" w:hAnsi="Times New Roman"/>
          <w:b/>
          <w:sz w:val="28"/>
          <w:szCs w:val="28"/>
          <w:lang w:val="uk-UA"/>
        </w:rPr>
        <w:t>Х</w:t>
      </w:r>
      <w:r w:rsidR="00357B56">
        <w:rPr>
          <w:rFonts w:ascii="Times New Roman" w:hAnsi="Times New Roman"/>
          <w:b/>
          <w:sz w:val="28"/>
          <w:szCs w:val="28"/>
          <w:lang w:val="uk-UA"/>
        </w:rPr>
        <w:t>Х</w:t>
      </w:r>
      <w:r w:rsidR="00CF0C16">
        <w:rPr>
          <w:rFonts w:ascii="Times New Roman" w:hAnsi="Times New Roman"/>
          <w:b/>
          <w:sz w:val="28"/>
          <w:szCs w:val="28"/>
          <w:lang w:val="en-US"/>
        </w:rPr>
        <w:t>VII</w:t>
      </w:r>
      <w:r w:rsidR="00140236" w:rsidRPr="00140236">
        <w:rPr>
          <w:rFonts w:ascii="Times New Roman" w:hAnsi="Times New Roman"/>
          <w:b/>
          <w:sz w:val="28"/>
          <w:szCs w:val="28"/>
          <w:lang w:val="uk-UA"/>
        </w:rPr>
        <w:t xml:space="preserve"> сесії сільської ради  </w:t>
      </w:r>
      <w:r w:rsidR="00140236" w:rsidRPr="00140236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140236" w:rsidRPr="00140236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  <w:r w:rsidRPr="00140236">
        <w:rPr>
          <w:rFonts w:ascii="Times New Roman" w:hAnsi="Times New Roman"/>
          <w:b/>
          <w:sz w:val="28"/>
          <w:szCs w:val="28"/>
          <w:lang w:val="uk-UA"/>
        </w:rPr>
        <w:t xml:space="preserve"> від </w:t>
      </w:r>
      <w:r w:rsidR="007A5CCE">
        <w:rPr>
          <w:rFonts w:ascii="Times New Roman" w:hAnsi="Times New Roman"/>
          <w:b/>
          <w:sz w:val="28"/>
          <w:szCs w:val="28"/>
          <w:lang w:val="uk-UA"/>
        </w:rPr>
        <w:t>21</w:t>
      </w:r>
      <w:r w:rsidRPr="00140236">
        <w:rPr>
          <w:rFonts w:ascii="Times New Roman" w:hAnsi="Times New Roman"/>
          <w:b/>
          <w:sz w:val="28"/>
          <w:szCs w:val="28"/>
          <w:lang w:val="uk-UA"/>
        </w:rPr>
        <w:t xml:space="preserve"> грудня 202</w:t>
      </w:r>
      <w:r w:rsidR="007A5CCE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40236">
        <w:rPr>
          <w:rFonts w:ascii="Times New Roman" w:hAnsi="Times New Roman"/>
          <w:b/>
          <w:sz w:val="28"/>
          <w:szCs w:val="28"/>
          <w:lang w:val="uk-UA"/>
        </w:rPr>
        <w:t xml:space="preserve"> року №</w:t>
      </w:r>
      <w:r w:rsidR="007A5CCE">
        <w:rPr>
          <w:rFonts w:ascii="Times New Roman" w:hAnsi="Times New Roman"/>
          <w:b/>
          <w:sz w:val="28"/>
          <w:szCs w:val="28"/>
          <w:lang w:val="uk-UA"/>
        </w:rPr>
        <w:t>1001</w:t>
      </w:r>
      <w:r w:rsidRPr="00140236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55345C" w:rsidRPr="00140236">
        <w:rPr>
          <w:rFonts w:ascii="Times New Roman" w:hAnsi="Times New Roman"/>
          <w:b/>
          <w:sz w:val="28"/>
          <w:szCs w:val="28"/>
          <w:lang w:val="uk-UA"/>
        </w:rPr>
        <w:t xml:space="preserve">Про бюджет </w:t>
      </w:r>
      <w:proofErr w:type="spellStart"/>
      <w:r w:rsidR="00556DE2" w:rsidRPr="00140236">
        <w:rPr>
          <w:rFonts w:ascii="Times New Roman" w:hAnsi="Times New Roman"/>
          <w:b/>
          <w:sz w:val="28"/>
          <w:szCs w:val="28"/>
          <w:lang w:val="uk-UA"/>
        </w:rPr>
        <w:t>Ставненської</w:t>
      </w:r>
      <w:proofErr w:type="spellEnd"/>
      <w:r w:rsidR="008706BB" w:rsidRPr="0014023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56DE2" w:rsidRPr="00140236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 w:rsidR="00480464" w:rsidRPr="0014023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5345C" w:rsidRPr="00140236">
        <w:rPr>
          <w:rFonts w:ascii="Times New Roman" w:hAnsi="Times New Roman"/>
          <w:b/>
          <w:sz w:val="28"/>
          <w:szCs w:val="28"/>
          <w:lang w:val="uk-UA"/>
        </w:rPr>
        <w:t>територіальної громади на 202</w:t>
      </w:r>
      <w:r w:rsidR="007A5CCE">
        <w:rPr>
          <w:rFonts w:ascii="Times New Roman" w:hAnsi="Times New Roman"/>
          <w:b/>
          <w:sz w:val="28"/>
          <w:szCs w:val="28"/>
          <w:lang w:val="uk-UA"/>
        </w:rPr>
        <w:t>6</w:t>
      </w:r>
      <w:r w:rsidR="0055345C" w:rsidRPr="00140236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Pr="00140236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59D1C23D" w14:textId="77777777" w:rsidR="0055345C" w:rsidRPr="001F2566" w:rsidRDefault="0055345C" w:rsidP="00480464">
      <w:pPr>
        <w:rPr>
          <w:sz w:val="28"/>
          <w:szCs w:val="28"/>
          <w:lang w:val="uk-UA" w:eastAsia="ru-RU"/>
        </w:rPr>
      </w:pPr>
    </w:p>
    <w:p w14:paraId="5F15858F" w14:textId="77777777" w:rsidR="0055345C" w:rsidRPr="001F2566" w:rsidRDefault="001D22D1" w:rsidP="00480464">
      <w:pPr>
        <w:rPr>
          <w:sz w:val="28"/>
          <w:szCs w:val="28"/>
          <w:lang w:val="uk-UA" w:eastAsia="ru-RU"/>
        </w:rPr>
      </w:pPr>
      <w:r w:rsidRPr="00556DE2">
        <w:rPr>
          <w:sz w:val="28"/>
          <w:szCs w:val="28"/>
          <w:u w:val="single"/>
          <w:lang w:val="uk-UA" w:eastAsia="ru-RU"/>
        </w:rPr>
        <w:t>075</w:t>
      </w:r>
      <w:r w:rsidR="003E5BA4">
        <w:rPr>
          <w:sz w:val="28"/>
          <w:szCs w:val="28"/>
          <w:u w:val="single"/>
          <w:lang w:val="uk-UA" w:eastAsia="ru-RU"/>
        </w:rPr>
        <w:t>5</w:t>
      </w:r>
      <w:r w:rsidR="00556DE2" w:rsidRPr="00556DE2">
        <w:rPr>
          <w:sz w:val="28"/>
          <w:szCs w:val="28"/>
          <w:u w:val="single"/>
          <w:lang w:val="uk-UA" w:eastAsia="ru-RU"/>
        </w:rPr>
        <w:t>4</w:t>
      </w:r>
      <w:r w:rsidRPr="00556DE2">
        <w:rPr>
          <w:sz w:val="28"/>
          <w:szCs w:val="28"/>
          <w:u w:val="single"/>
          <w:lang w:val="uk-UA" w:eastAsia="ru-RU"/>
        </w:rPr>
        <w:t>00000</w:t>
      </w:r>
    </w:p>
    <w:p w14:paraId="57B1B243" w14:textId="77777777" w:rsidR="0055345C" w:rsidRPr="00AD065E" w:rsidRDefault="0055345C" w:rsidP="00480464">
      <w:pPr>
        <w:rPr>
          <w:lang w:val="uk-UA" w:eastAsia="ru-RU"/>
        </w:rPr>
      </w:pPr>
      <w:r w:rsidRPr="00AD065E">
        <w:rPr>
          <w:lang w:val="uk-UA" w:eastAsia="ru-RU"/>
        </w:rPr>
        <w:t>(код бюджету)</w:t>
      </w:r>
    </w:p>
    <w:p w14:paraId="5710A315" w14:textId="77777777" w:rsidR="0055345C" w:rsidRDefault="0055345C" w:rsidP="00480464">
      <w:pPr>
        <w:rPr>
          <w:sz w:val="28"/>
          <w:szCs w:val="28"/>
          <w:lang w:val="uk-UA" w:eastAsia="ru-RU"/>
        </w:rPr>
      </w:pPr>
    </w:p>
    <w:p w14:paraId="344D484D" w14:textId="77777777" w:rsidR="00480464" w:rsidRDefault="00480464" w:rsidP="00480464">
      <w:pPr>
        <w:rPr>
          <w:sz w:val="28"/>
          <w:szCs w:val="28"/>
          <w:lang w:val="uk-UA" w:eastAsia="ru-RU"/>
        </w:rPr>
      </w:pPr>
    </w:p>
    <w:p w14:paraId="13DB8C7D" w14:textId="77777777" w:rsidR="00A37817" w:rsidRDefault="00A37817" w:rsidP="00D15BE1">
      <w:pPr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  <w:r w:rsidRPr="00A37817">
        <w:rPr>
          <w:rStyle w:val="markedcontent"/>
          <w:sz w:val="28"/>
          <w:szCs w:val="28"/>
          <w:lang w:val="uk-UA"/>
        </w:rPr>
        <w:t xml:space="preserve">Відповідно </w:t>
      </w:r>
      <w:r w:rsidR="005D7F06">
        <w:rPr>
          <w:sz w:val="28"/>
          <w:szCs w:val="28"/>
          <w:lang w:val="uk-UA"/>
        </w:rPr>
        <w:t>до пункту 23 частини 1 статті 26,  статей 28,</w:t>
      </w:r>
      <w:r w:rsidR="00357B56">
        <w:rPr>
          <w:sz w:val="28"/>
          <w:szCs w:val="28"/>
          <w:lang w:val="uk-UA"/>
        </w:rPr>
        <w:t xml:space="preserve"> </w:t>
      </w:r>
      <w:r w:rsidR="005D7F06">
        <w:rPr>
          <w:sz w:val="28"/>
          <w:szCs w:val="28"/>
          <w:lang w:val="uk-UA"/>
        </w:rPr>
        <w:t xml:space="preserve">59 </w:t>
      </w:r>
      <w:r w:rsidRPr="00A37817">
        <w:rPr>
          <w:rStyle w:val="markedcontent"/>
          <w:sz w:val="28"/>
          <w:szCs w:val="28"/>
          <w:lang w:val="uk-UA"/>
        </w:rPr>
        <w:t>Закону України «Про місцеве самоврядування в Україні», керуючись ст. 14, 23, 78 Бюджетного кодексу України,</w:t>
      </w:r>
      <w:r w:rsidR="00C949DE" w:rsidRPr="00C949DE">
        <w:rPr>
          <w:rFonts w:eastAsia="Calibri"/>
          <w:sz w:val="28"/>
          <w:szCs w:val="28"/>
          <w:lang w:val="uk-UA" w:eastAsia="uk-UA"/>
        </w:rPr>
        <w:t xml:space="preserve"> </w:t>
      </w:r>
      <w:r w:rsidR="00C949DE" w:rsidRPr="005D3BD6">
        <w:rPr>
          <w:rFonts w:eastAsia="Calibri"/>
          <w:sz w:val="28"/>
          <w:szCs w:val="28"/>
          <w:lang w:val="uk-UA" w:eastAsia="uk-UA"/>
        </w:rPr>
        <w:t>пункт</w:t>
      </w:r>
      <w:r w:rsidR="00C949DE">
        <w:rPr>
          <w:rFonts w:eastAsia="Calibri"/>
          <w:sz w:val="28"/>
          <w:szCs w:val="28"/>
          <w:lang w:val="uk-UA" w:eastAsia="uk-UA"/>
        </w:rPr>
        <w:t>у</w:t>
      </w:r>
      <w:r w:rsidR="00C949DE" w:rsidRPr="005D3BD6">
        <w:rPr>
          <w:rFonts w:eastAsia="Calibri"/>
          <w:sz w:val="28"/>
          <w:szCs w:val="28"/>
          <w:lang w:val="uk-UA" w:eastAsia="uk-UA"/>
        </w:rPr>
        <w:t xml:space="preserve">  22</w:t>
      </w:r>
      <w:r w:rsidR="00C949DE" w:rsidRPr="005D3BD6">
        <w:rPr>
          <w:rFonts w:eastAsia="Calibri"/>
          <w:sz w:val="28"/>
          <w:szCs w:val="28"/>
          <w:vertAlign w:val="superscript"/>
          <w:lang w:val="uk-UA" w:eastAsia="uk-UA"/>
        </w:rPr>
        <w:t>8</w:t>
      </w:r>
      <w:r w:rsidR="00C949DE">
        <w:rPr>
          <w:rFonts w:eastAsia="Calibri"/>
          <w:sz w:val="28"/>
          <w:szCs w:val="28"/>
          <w:vertAlign w:val="superscript"/>
          <w:lang w:val="uk-UA" w:eastAsia="uk-UA"/>
        </w:rPr>
        <w:t xml:space="preserve"> </w:t>
      </w:r>
      <w:r w:rsidR="00C949DE" w:rsidRPr="005D3BD6">
        <w:rPr>
          <w:rFonts w:eastAsia="Calibri"/>
          <w:sz w:val="28"/>
          <w:szCs w:val="28"/>
          <w:lang w:val="uk-UA" w:eastAsia="uk-UA"/>
        </w:rPr>
        <w:t>Прикінцевих та перехідних положень Бюджетного кодексу України</w:t>
      </w:r>
      <w:r w:rsidR="00C949DE">
        <w:rPr>
          <w:rFonts w:eastAsia="Calibri"/>
          <w:sz w:val="28"/>
          <w:szCs w:val="28"/>
          <w:lang w:val="uk-UA" w:eastAsia="uk-UA"/>
        </w:rPr>
        <w:t xml:space="preserve">, </w:t>
      </w:r>
      <w:r w:rsidRPr="00A37817">
        <w:rPr>
          <w:rStyle w:val="markedcontent"/>
          <w:sz w:val="28"/>
          <w:szCs w:val="28"/>
          <w:lang w:val="uk-UA"/>
        </w:rPr>
        <w:t xml:space="preserve"> враховуючи</w:t>
      </w:r>
      <w:r w:rsidR="001D6217">
        <w:rPr>
          <w:rStyle w:val="markedcontent"/>
          <w:sz w:val="28"/>
          <w:szCs w:val="28"/>
          <w:lang w:val="uk-UA"/>
        </w:rPr>
        <w:t>:</w:t>
      </w:r>
    </w:p>
    <w:p w14:paraId="68A95B11" w14:textId="77777777" w:rsidR="009A4E28" w:rsidRDefault="00C42CDF" w:rsidP="00C42CDF">
      <w:pPr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розпорядження сільського голови від </w:t>
      </w:r>
      <w:r w:rsidR="00423294">
        <w:rPr>
          <w:rStyle w:val="markedcontent"/>
          <w:sz w:val="28"/>
          <w:szCs w:val="28"/>
          <w:lang w:val="uk-UA"/>
        </w:rPr>
        <w:t>09</w:t>
      </w:r>
      <w:r>
        <w:rPr>
          <w:rStyle w:val="markedcontent"/>
          <w:sz w:val="28"/>
          <w:szCs w:val="28"/>
          <w:lang w:val="uk-UA"/>
        </w:rPr>
        <w:t>.01.202</w:t>
      </w:r>
      <w:r w:rsidR="00423294">
        <w:rPr>
          <w:rStyle w:val="markedcontent"/>
          <w:sz w:val="28"/>
          <w:szCs w:val="28"/>
          <w:lang w:val="uk-UA"/>
        </w:rPr>
        <w:t>6</w:t>
      </w:r>
      <w:r>
        <w:rPr>
          <w:rStyle w:val="markedcontent"/>
          <w:sz w:val="28"/>
          <w:szCs w:val="28"/>
          <w:lang w:val="uk-UA"/>
        </w:rPr>
        <w:t xml:space="preserve"> року №</w:t>
      </w:r>
      <w:r w:rsidR="00F310ED" w:rsidRPr="00303C25">
        <w:rPr>
          <w:iCs/>
          <w:sz w:val="28"/>
          <w:szCs w:val="28"/>
          <w:lang w:val="uk-UA"/>
        </w:rPr>
        <w:t xml:space="preserve"> </w:t>
      </w:r>
      <w:r w:rsidR="00423294">
        <w:rPr>
          <w:iCs/>
          <w:sz w:val="28"/>
          <w:szCs w:val="28"/>
          <w:lang w:val="uk-UA"/>
        </w:rPr>
        <w:t>2</w:t>
      </w:r>
      <w:r w:rsidR="00F310ED" w:rsidRPr="00303C25">
        <w:rPr>
          <w:iCs/>
          <w:sz w:val="28"/>
          <w:szCs w:val="28"/>
          <w:lang w:val="uk-UA"/>
        </w:rPr>
        <w:t xml:space="preserve"> «Про внесення змін  до </w:t>
      </w:r>
      <w:r w:rsidR="00F310ED" w:rsidRPr="00303C25">
        <w:rPr>
          <w:sz w:val="28"/>
          <w:szCs w:val="28"/>
          <w:lang w:val="uk-UA"/>
        </w:rPr>
        <w:t xml:space="preserve"> бюджету </w:t>
      </w:r>
      <w:proofErr w:type="spellStart"/>
      <w:r w:rsidR="00F310ED" w:rsidRPr="00303C25">
        <w:rPr>
          <w:sz w:val="28"/>
          <w:szCs w:val="28"/>
          <w:lang w:val="uk-UA"/>
        </w:rPr>
        <w:t>Ставненської</w:t>
      </w:r>
      <w:proofErr w:type="spellEnd"/>
      <w:r w:rsidR="00F310ED" w:rsidRPr="00303C25">
        <w:rPr>
          <w:sz w:val="28"/>
          <w:szCs w:val="28"/>
          <w:lang w:val="uk-UA"/>
        </w:rPr>
        <w:t xml:space="preserve">  сільської  територіальної громади  на 202</w:t>
      </w:r>
      <w:r w:rsidR="00423294">
        <w:rPr>
          <w:sz w:val="28"/>
          <w:szCs w:val="28"/>
          <w:lang w:val="uk-UA"/>
        </w:rPr>
        <w:t>6</w:t>
      </w:r>
      <w:r w:rsidR="00F310ED" w:rsidRPr="00303C25">
        <w:rPr>
          <w:sz w:val="28"/>
          <w:szCs w:val="28"/>
          <w:lang w:val="uk-UA"/>
        </w:rPr>
        <w:t xml:space="preserve"> рік</w:t>
      </w:r>
      <w:r w:rsidR="00F310ED" w:rsidRPr="00303C25">
        <w:rPr>
          <w:iCs/>
          <w:sz w:val="28"/>
          <w:szCs w:val="28"/>
          <w:shd w:val="clear" w:color="auto" w:fill="FFFFFF"/>
          <w:lang w:val="uk-UA"/>
        </w:rPr>
        <w:t>»</w:t>
      </w:r>
      <w:r w:rsidR="00435DEE" w:rsidRPr="00330D3E">
        <w:rPr>
          <w:rStyle w:val="markedcontent"/>
          <w:sz w:val="28"/>
          <w:szCs w:val="28"/>
          <w:lang w:val="uk-UA"/>
        </w:rPr>
        <w:t xml:space="preserve">, </w:t>
      </w:r>
    </w:p>
    <w:p w14:paraId="44179C34" w14:textId="77777777" w:rsidR="00A703B7" w:rsidRPr="00A703B7" w:rsidRDefault="00A703B7" w:rsidP="001F27CB">
      <w:pPr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>розпорядження Кабінету Міністрів України від 05.02.2026 року №</w:t>
      </w:r>
      <w:r w:rsidRPr="00303C25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158-р </w:t>
      </w:r>
      <w:r w:rsidRPr="00A703B7">
        <w:rPr>
          <w:iCs/>
          <w:sz w:val="28"/>
          <w:szCs w:val="28"/>
          <w:lang w:val="uk-UA"/>
        </w:rPr>
        <w:t>«</w:t>
      </w:r>
      <w:r w:rsidRPr="00A703B7">
        <w:rPr>
          <w:bCs/>
          <w:sz w:val="28"/>
          <w:szCs w:val="28"/>
          <w:shd w:val="clear" w:color="auto" w:fill="FFFFFF"/>
          <w:lang w:val="uk-UA"/>
        </w:rPr>
        <w:t>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</w:t>
      </w:r>
      <w:r w:rsidR="00631A18">
        <w:rPr>
          <w:bCs/>
          <w:sz w:val="28"/>
          <w:szCs w:val="28"/>
          <w:shd w:val="clear" w:color="auto" w:fill="FFFFFF"/>
          <w:lang w:val="uk-UA"/>
        </w:rPr>
        <w:t xml:space="preserve">, </w:t>
      </w:r>
    </w:p>
    <w:p w14:paraId="58D0487D" w14:textId="77777777" w:rsidR="00A82CEF" w:rsidRDefault="00A37817" w:rsidP="001F27CB">
      <w:pPr>
        <w:ind w:firstLine="567"/>
        <w:contextualSpacing/>
        <w:jc w:val="both"/>
        <w:rPr>
          <w:sz w:val="28"/>
          <w:szCs w:val="28"/>
          <w:lang w:val="uk-UA"/>
        </w:rPr>
      </w:pPr>
      <w:r w:rsidRPr="00A37817">
        <w:rPr>
          <w:rStyle w:val="markedcontent"/>
          <w:sz w:val="28"/>
          <w:szCs w:val="28"/>
          <w:lang w:val="uk-UA"/>
        </w:rPr>
        <w:t xml:space="preserve">лист </w:t>
      </w:r>
      <w:r w:rsidRPr="00A37817">
        <w:rPr>
          <w:bCs/>
          <w:sz w:val="28"/>
          <w:szCs w:val="28"/>
          <w:lang w:val="uk-UA"/>
        </w:rPr>
        <w:t xml:space="preserve">фінансового відділу </w:t>
      </w:r>
      <w:r w:rsidRPr="00A37817">
        <w:rPr>
          <w:rStyle w:val="markedcontent"/>
          <w:sz w:val="28"/>
          <w:szCs w:val="28"/>
          <w:lang w:val="uk-UA"/>
        </w:rPr>
        <w:t xml:space="preserve">від </w:t>
      </w:r>
      <w:r w:rsidR="00492E32">
        <w:rPr>
          <w:rStyle w:val="markedcontent"/>
          <w:sz w:val="28"/>
          <w:szCs w:val="28"/>
          <w:lang w:val="uk-UA"/>
        </w:rPr>
        <w:t>05</w:t>
      </w:r>
      <w:r w:rsidRPr="00A37817">
        <w:rPr>
          <w:rStyle w:val="markedcontent"/>
          <w:sz w:val="28"/>
          <w:szCs w:val="28"/>
          <w:lang w:val="uk-UA"/>
        </w:rPr>
        <w:t>.0</w:t>
      </w:r>
      <w:r>
        <w:rPr>
          <w:rStyle w:val="markedcontent"/>
          <w:sz w:val="28"/>
          <w:szCs w:val="28"/>
          <w:lang w:val="uk-UA"/>
        </w:rPr>
        <w:t>2</w:t>
      </w:r>
      <w:r w:rsidRPr="00A37817">
        <w:rPr>
          <w:rStyle w:val="markedcontent"/>
          <w:sz w:val="28"/>
          <w:szCs w:val="28"/>
          <w:lang w:val="uk-UA"/>
        </w:rPr>
        <w:t>.202</w:t>
      </w:r>
      <w:r w:rsidR="00423294">
        <w:rPr>
          <w:rStyle w:val="markedcontent"/>
          <w:sz w:val="28"/>
          <w:szCs w:val="28"/>
          <w:lang w:val="uk-UA"/>
        </w:rPr>
        <w:t>6</w:t>
      </w:r>
      <w:r w:rsidRPr="00A37817">
        <w:rPr>
          <w:rStyle w:val="markedcontent"/>
          <w:sz w:val="28"/>
          <w:szCs w:val="28"/>
          <w:lang w:val="uk-UA"/>
        </w:rPr>
        <w:t xml:space="preserve"> року </w:t>
      </w:r>
      <w:r>
        <w:rPr>
          <w:rStyle w:val="markedcontent"/>
          <w:sz w:val="28"/>
          <w:szCs w:val="28"/>
          <w:lang w:val="uk-UA"/>
        </w:rPr>
        <w:t>№</w:t>
      </w:r>
      <w:r w:rsidR="00A65208">
        <w:rPr>
          <w:rStyle w:val="markedcontent"/>
          <w:sz w:val="28"/>
          <w:szCs w:val="28"/>
          <w:lang w:val="uk-UA"/>
        </w:rPr>
        <w:t xml:space="preserve"> </w:t>
      </w:r>
      <w:r w:rsidR="00492E32">
        <w:rPr>
          <w:rStyle w:val="markedcontent"/>
          <w:sz w:val="28"/>
          <w:szCs w:val="28"/>
          <w:lang w:val="uk-UA"/>
        </w:rPr>
        <w:t>54</w:t>
      </w:r>
      <w:r w:rsidRPr="00A37817">
        <w:rPr>
          <w:rStyle w:val="markedcontent"/>
          <w:sz w:val="28"/>
          <w:szCs w:val="28"/>
          <w:lang w:val="uk-UA"/>
        </w:rPr>
        <w:t xml:space="preserve"> «</w:t>
      </w:r>
      <w:r w:rsidRPr="00A37817">
        <w:rPr>
          <w:bCs/>
          <w:sz w:val="28"/>
          <w:szCs w:val="28"/>
          <w:lang w:val="uk-UA"/>
        </w:rPr>
        <w:t>Висновок про обсяг залишку коштів сільського бюджету на початок 202</w:t>
      </w:r>
      <w:r w:rsidR="001F27CB">
        <w:rPr>
          <w:bCs/>
          <w:sz w:val="28"/>
          <w:szCs w:val="28"/>
          <w:lang w:val="uk-UA"/>
        </w:rPr>
        <w:t>6</w:t>
      </w:r>
      <w:r w:rsidRPr="00A37817">
        <w:rPr>
          <w:bCs/>
          <w:sz w:val="28"/>
          <w:szCs w:val="28"/>
          <w:lang w:val="uk-UA"/>
        </w:rPr>
        <w:t xml:space="preserve"> року</w:t>
      </w:r>
      <w:r w:rsidRPr="00A37817">
        <w:rPr>
          <w:rStyle w:val="markedcontent"/>
          <w:sz w:val="28"/>
          <w:szCs w:val="28"/>
          <w:lang w:val="uk-UA"/>
        </w:rPr>
        <w:t xml:space="preserve">», </w:t>
      </w:r>
      <w:r w:rsidR="00F03913" w:rsidRPr="00A37817">
        <w:rPr>
          <w:sz w:val="28"/>
          <w:szCs w:val="28"/>
          <w:lang w:val="uk-UA"/>
        </w:rPr>
        <w:t xml:space="preserve"> </w:t>
      </w:r>
    </w:p>
    <w:p w14:paraId="4979B5D5" w14:textId="77777777" w:rsidR="00A82CEF" w:rsidRPr="00A37817" w:rsidRDefault="00A82CEF" w:rsidP="00A82CEF">
      <w:pPr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  <w:r w:rsidRPr="00A37817">
        <w:rPr>
          <w:rStyle w:val="markedcontent"/>
          <w:sz w:val="28"/>
          <w:szCs w:val="28"/>
          <w:lang w:val="uk-UA"/>
        </w:rPr>
        <w:t xml:space="preserve">лист </w:t>
      </w:r>
      <w:r w:rsidRPr="00A37817">
        <w:rPr>
          <w:bCs/>
          <w:sz w:val="28"/>
          <w:szCs w:val="28"/>
          <w:lang w:val="uk-UA"/>
        </w:rPr>
        <w:t xml:space="preserve">фінансового відділу </w:t>
      </w:r>
      <w:r w:rsidRPr="00A37817">
        <w:rPr>
          <w:rStyle w:val="markedcontent"/>
          <w:sz w:val="28"/>
          <w:szCs w:val="28"/>
          <w:lang w:val="uk-UA"/>
        </w:rPr>
        <w:t>від</w:t>
      </w:r>
      <w:r>
        <w:rPr>
          <w:rStyle w:val="markedcontent"/>
          <w:sz w:val="28"/>
          <w:szCs w:val="28"/>
          <w:lang w:val="uk-UA"/>
        </w:rPr>
        <w:t xml:space="preserve"> 0</w:t>
      </w:r>
      <w:r w:rsidR="00C949DE">
        <w:rPr>
          <w:rStyle w:val="markedcontent"/>
          <w:sz w:val="28"/>
          <w:szCs w:val="28"/>
          <w:lang w:val="uk-UA"/>
        </w:rPr>
        <w:t>2</w:t>
      </w:r>
      <w:r>
        <w:rPr>
          <w:rStyle w:val="markedcontent"/>
          <w:sz w:val="28"/>
          <w:szCs w:val="28"/>
          <w:lang w:val="uk-UA"/>
        </w:rPr>
        <w:t xml:space="preserve">.03.2026 </w:t>
      </w:r>
      <w:r w:rsidRPr="00A37817">
        <w:rPr>
          <w:rStyle w:val="markedcontent"/>
          <w:sz w:val="28"/>
          <w:szCs w:val="28"/>
          <w:lang w:val="uk-UA"/>
        </w:rPr>
        <w:t xml:space="preserve">року </w:t>
      </w:r>
      <w:r>
        <w:rPr>
          <w:rStyle w:val="markedcontent"/>
          <w:sz w:val="28"/>
          <w:szCs w:val="28"/>
          <w:lang w:val="uk-UA"/>
        </w:rPr>
        <w:t>№78</w:t>
      </w:r>
      <w:r w:rsidRPr="00A37817">
        <w:rPr>
          <w:rStyle w:val="markedcontent"/>
          <w:sz w:val="28"/>
          <w:szCs w:val="28"/>
          <w:lang w:val="uk-UA"/>
        </w:rPr>
        <w:t xml:space="preserve"> </w:t>
      </w:r>
      <w:r>
        <w:rPr>
          <w:rStyle w:val="markedcontent"/>
          <w:sz w:val="28"/>
          <w:szCs w:val="28"/>
          <w:lang w:val="uk-UA"/>
        </w:rPr>
        <w:t>«В</w:t>
      </w:r>
      <w:r w:rsidRPr="0049127D">
        <w:rPr>
          <w:bCs/>
          <w:sz w:val="28"/>
          <w:szCs w:val="28"/>
          <w:lang w:val="uk-UA"/>
        </w:rPr>
        <w:t>иснов</w:t>
      </w:r>
      <w:r>
        <w:rPr>
          <w:bCs/>
          <w:sz w:val="28"/>
          <w:szCs w:val="28"/>
          <w:lang w:val="uk-UA"/>
        </w:rPr>
        <w:t xml:space="preserve">ок </w:t>
      </w:r>
      <w:r w:rsidRPr="0049127D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>в</w:t>
      </w:r>
      <w:r w:rsidRPr="0049127D">
        <w:rPr>
          <w:bCs/>
          <w:sz w:val="28"/>
          <w:szCs w:val="28"/>
          <w:lang w:val="uk-UA"/>
        </w:rPr>
        <w:t xml:space="preserve">иконання дохідної частини загального фонду </w:t>
      </w:r>
      <w:r>
        <w:rPr>
          <w:bCs/>
          <w:sz w:val="28"/>
          <w:szCs w:val="28"/>
          <w:lang w:val="uk-UA"/>
        </w:rPr>
        <w:t>сільського</w:t>
      </w:r>
      <w:r w:rsidRPr="0049127D">
        <w:rPr>
          <w:bCs/>
          <w:sz w:val="28"/>
          <w:szCs w:val="28"/>
          <w:lang w:val="uk-UA"/>
        </w:rPr>
        <w:t xml:space="preserve"> бюджету</w:t>
      </w:r>
      <w:r>
        <w:rPr>
          <w:bCs/>
          <w:sz w:val="28"/>
          <w:szCs w:val="28"/>
          <w:lang w:val="uk-UA"/>
        </w:rPr>
        <w:t>»,</w:t>
      </w:r>
      <w:r w:rsidRPr="00A37817">
        <w:rPr>
          <w:sz w:val="28"/>
          <w:szCs w:val="28"/>
          <w:lang w:val="uk-UA"/>
        </w:rPr>
        <w:t xml:space="preserve"> сільська  рада</w:t>
      </w:r>
    </w:p>
    <w:p w14:paraId="5D417EB9" w14:textId="77777777" w:rsidR="001F27CB" w:rsidRDefault="001F27CB" w:rsidP="00480464">
      <w:pPr>
        <w:jc w:val="center"/>
        <w:rPr>
          <w:b/>
          <w:sz w:val="28"/>
          <w:szCs w:val="28"/>
          <w:lang w:val="uk-UA"/>
        </w:rPr>
      </w:pPr>
    </w:p>
    <w:p w14:paraId="34A770F3" w14:textId="7BB663B8" w:rsidR="0055345C" w:rsidRPr="001F2566" w:rsidRDefault="00843821" w:rsidP="004804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 И Р І Ш И Л А</w:t>
      </w:r>
      <w:r w:rsidR="0055345C" w:rsidRPr="001F2566">
        <w:rPr>
          <w:b/>
          <w:sz w:val="28"/>
          <w:szCs w:val="28"/>
          <w:lang w:val="uk-UA"/>
        </w:rPr>
        <w:t>:</w:t>
      </w:r>
    </w:p>
    <w:p w14:paraId="16A4E9C7" w14:textId="77777777" w:rsidR="0055345C" w:rsidRPr="001F2566" w:rsidRDefault="0055345C" w:rsidP="00480464">
      <w:pPr>
        <w:ind w:firstLine="567"/>
        <w:jc w:val="both"/>
        <w:rPr>
          <w:bCs/>
          <w:sz w:val="28"/>
          <w:szCs w:val="28"/>
          <w:lang w:val="uk-UA"/>
        </w:rPr>
      </w:pPr>
    </w:p>
    <w:p w14:paraId="4FA9466B" w14:textId="77777777" w:rsidR="00A37817" w:rsidRPr="000B39DD" w:rsidRDefault="00A37817" w:rsidP="00A37817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39DD">
        <w:rPr>
          <w:rFonts w:ascii="Times New Roman" w:hAnsi="Times New Roman"/>
          <w:sz w:val="28"/>
          <w:szCs w:val="28"/>
        </w:rPr>
        <w:t>Затвердити зміни до обсягу</w:t>
      </w:r>
      <w:r w:rsidR="00E9668E" w:rsidRPr="00E9668E">
        <w:rPr>
          <w:rFonts w:ascii="Times New Roman" w:hAnsi="Times New Roman"/>
          <w:sz w:val="28"/>
          <w:szCs w:val="28"/>
        </w:rPr>
        <w:t xml:space="preserve"> </w:t>
      </w:r>
      <w:r w:rsidR="00E9668E" w:rsidRPr="000F2EE8">
        <w:rPr>
          <w:rFonts w:ascii="Times New Roman" w:hAnsi="Times New Roman"/>
          <w:sz w:val="28"/>
          <w:szCs w:val="28"/>
        </w:rPr>
        <w:t>бюджету сільської територіальної громади</w:t>
      </w:r>
      <w:r w:rsidRPr="000F2EE8">
        <w:rPr>
          <w:rFonts w:ascii="Times New Roman" w:hAnsi="Times New Roman"/>
          <w:sz w:val="28"/>
          <w:szCs w:val="28"/>
        </w:rPr>
        <w:t xml:space="preserve"> </w:t>
      </w:r>
      <w:r w:rsidRPr="000B39DD">
        <w:rPr>
          <w:rFonts w:ascii="Times New Roman" w:hAnsi="Times New Roman"/>
          <w:sz w:val="28"/>
          <w:szCs w:val="28"/>
        </w:rPr>
        <w:t>на 202</w:t>
      </w:r>
      <w:r w:rsidR="001F27CB">
        <w:rPr>
          <w:rFonts w:ascii="Times New Roman" w:hAnsi="Times New Roman"/>
          <w:sz w:val="28"/>
          <w:szCs w:val="28"/>
        </w:rPr>
        <w:t>6</w:t>
      </w:r>
      <w:r w:rsidRPr="000B39DD">
        <w:rPr>
          <w:rFonts w:ascii="Times New Roman" w:hAnsi="Times New Roman"/>
          <w:sz w:val="28"/>
          <w:szCs w:val="28"/>
        </w:rPr>
        <w:t xml:space="preserve"> рік:</w:t>
      </w:r>
    </w:p>
    <w:p w14:paraId="2BFF4985" w14:textId="77777777" w:rsidR="00B1533E" w:rsidRDefault="00B1533E" w:rsidP="00B1533E">
      <w:pPr>
        <w:pStyle w:val="1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27622D">
        <w:rPr>
          <w:rFonts w:ascii="Times New Roman" w:hAnsi="Times New Roman"/>
          <w:b/>
          <w:sz w:val="28"/>
          <w:szCs w:val="28"/>
        </w:rPr>
        <w:t>доходів</w:t>
      </w:r>
      <w:r w:rsidRPr="0027622D">
        <w:rPr>
          <w:rFonts w:ascii="Times New Roman" w:hAnsi="Times New Roman"/>
          <w:sz w:val="28"/>
          <w:szCs w:val="28"/>
        </w:rPr>
        <w:t xml:space="preserve"> </w:t>
      </w:r>
      <w:r w:rsidR="001F27CB" w:rsidRPr="00E44F3A">
        <w:rPr>
          <w:rFonts w:ascii="Times New Roman" w:hAnsi="Times New Roman"/>
          <w:sz w:val="28"/>
          <w:szCs w:val="28"/>
        </w:rPr>
        <w:t xml:space="preserve">бюджету сільської територіальної громади </w:t>
      </w:r>
      <w:r w:rsidRPr="0027622D">
        <w:rPr>
          <w:rFonts w:ascii="Times New Roman" w:hAnsi="Times New Roman"/>
          <w:bCs/>
          <w:sz w:val="28"/>
          <w:szCs w:val="28"/>
        </w:rPr>
        <w:t xml:space="preserve">згідно з додатком </w:t>
      </w:r>
      <w:hyperlink r:id="rId9" w:anchor="n107" w:history="1">
        <w:r w:rsidRPr="0027622D">
          <w:rPr>
            <w:rFonts w:ascii="Times New Roman" w:hAnsi="Times New Roman"/>
            <w:bCs/>
            <w:sz w:val="28"/>
            <w:szCs w:val="28"/>
          </w:rPr>
          <w:t>1</w:t>
        </w:r>
      </w:hyperlink>
      <w:r w:rsidRPr="0027622D">
        <w:rPr>
          <w:rFonts w:ascii="Times New Roman" w:hAnsi="Times New Roman"/>
          <w:bCs/>
          <w:sz w:val="28"/>
          <w:szCs w:val="28"/>
        </w:rPr>
        <w:t xml:space="preserve"> </w:t>
      </w:r>
      <w:r w:rsidR="001D6217">
        <w:rPr>
          <w:rFonts w:ascii="Times New Roman" w:hAnsi="Times New Roman"/>
          <w:bCs/>
          <w:sz w:val="28"/>
          <w:szCs w:val="28"/>
        </w:rPr>
        <w:t>до</w:t>
      </w:r>
      <w:r w:rsidRPr="0027622D">
        <w:rPr>
          <w:rFonts w:ascii="Times New Roman" w:hAnsi="Times New Roman"/>
          <w:bCs/>
          <w:sz w:val="28"/>
          <w:szCs w:val="28"/>
        </w:rPr>
        <w:t xml:space="preserve"> цього рішення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BB43433" w14:textId="77777777" w:rsidR="00A37817" w:rsidRPr="005A1243" w:rsidRDefault="00B1533E" w:rsidP="00A37817">
      <w:pPr>
        <w:pStyle w:val="23"/>
        <w:tabs>
          <w:tab w:val="left" w:pos="709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37817" w:rsidRPr="00EC6108">
        <w:rPr>
          <w:rFonts w:ascii="Times New Roman" w:hAnsi="Times New Roman"/>
          <w:b/>
          <w:sz w:val="28"/>
          <w:szCs w:val="28"/>
        </w:rPr>
        <w:t>видатків</w:t>
      </w:r>
      <w:r w:rsidR="00A37817" w:rsidRPr="00EC6108">
        <w:rPr>
          <w:rFonts w:ascii="Times New Roman" w:hAnsi="Times New Roman"/>
          <w:sz w:val="28"/>
          <w:szCs w:val="28"/>
        </w:rPr>
        <w:t xml:space="preserve"> </w:t>
      </w:r>
      <w:r w:rsidR="00304EBA" w:rsidRPr="00E44F3A">
        <w:rPr>
          <w:rFonts w:ascii="Times New Roman" w:hAnsi="Times New Roman"/>
          <w:sz w:val="28"/>
          <w:szCs w:val="28"/>
        </w:rPr>
        <w:t xml:space="preserve">бюджету сільської територіальної громади </w:t>
      </w:r>
      <w:r w:rsidR="00A37817" w:rsidRPr="00EC6108">
        <w:rPr>
          <w:rFonts w:ascii="Times New Roman" w:hAnsi="Times New Roman"/>
          <w:sz w:val="28"/>
          <w:szCs w:val="28"/>
        </w:rPr>
        <w:t>за г</w:t>
      </w:r>
      <w:r w:rsidR="00A37817">
        <w:rPr>
          <w:rFonts w:ascii="Times New Roman" w:hAnsi="Times New Roman"/>
          <w:sz w:val="28"/>
          <w:szCs w:val="28"/>
        </w:rPr>
        <w:t xml:space="preserve">оловними розпорядниками коштів </w:t>
      </w:r>
      <w:r w:rsidR="00A37817" w:rsidRPr="00112288">
        <w:rPr>
          <w:rFonts w:ascii="Times New Roman" w:hAnsi="Times New Roman"/>
          <w:sz w:val="28"/>
          <w:szCs w:val="28"/>
        </w:rPr>
        <w:t xml:space="preserve">(у межах </w:t>
      </w:r>
      <w:r w:rsidR="00682355" w:rsidRPr="004375ED">
        <w:rPr>
          <w:rFonts w:ascii="Times New Roman" w:hAnsi="Times New Roman"/>
          <w:sz w:val="28"/>
          <w:szCs w:val="28"/>
        </w:rPr>
        <w:t>загального обсягу доходів</w:t>
      </w:r>
      <w:r w:rsidR="007A6613">
        <w:rPr>
          <w:rFonts w:ascii="Times New Roman" w:hAnsi="Times New Roman"/>
          <w:sz w:val="28"/>
          <w:szCs w:val="28"/>
        </w:rPr>
        <w:t>, загального  обсягу видатків</w:t>
      </w:r>
      <w:r w:rsidR="00A37817" w:rsidRPr="00112288">
        <w:rPr>
          <w:rFonts w:ascii="Times New Roman" w:hAnsi="Times New Roman"/>
          <w:sz w:val="28"/>
          <w:szCs w:val="28"/>
        </w:rPr>
        <w:t xml:space="preserve"> та спрямування залишків коштів, що утвори</w:t>
      </w:r>
      <w:r w:rsidR="00F03913">
        <w:rPr>
          <w:rFonts w:ascii="Times New Roman" w:hAnsi="Times New Roman"/>
          <w:sz w:val="28"/>
          <w:szCs w:val="28"/>
        </w:rPr>
        <w:t>лис</w:t>
      </w:r>
      <w:r w:rsidR="00A37817" w:rsidRPr="00112288">
        <w:rPr>
          <w:rFonts w:ascii="Times New Roman" w:hAnsi="Times New Roman"/>
          <w:sz w:val="28"/>
          <w:szCs w:val="28"/>
        </w:rPr>
        <w:t>я на початок 202</w:t>
      </w:r>
      <w:r w:rsidR="001F27CB">
        <w:rPr>
          <w:rFonts w:ascii="Times New Roman" w:hAnsi="Times New Roman"/>
          <w:sz w:val="28"/>
          <w:szCs w:val="28"/>
        </w:rPr>
        <w:t>6</w:t>
      </w:r>
      <w:r w:rsidR="00A37817" w:rsidRPr="00112288">
        <w:rPr>
          <w:rFonts w:ascii="Times New Roman" w:hAnsi="Times New Roman"/>
          <w:sz w:val="28"/>
          <w:szCs w:val="28"/>
        </w:rPr>
        <w:t xml:space="preserve"> року</w:t>
      </w:r>
      <w:r w:rsidR="007A6613">
        <w:rPr>
          <w:rFonts w:ascii="Times New Roman" w:hAnsi="Times New Roman"/>
          <w:sz w:val="28"/>
          <w:szCs w:val="28"/>
        </w:rPr>
        <w:t>)</w:t>
      </w:r>
      <w:r w:rsidR="00A37817" w:rsidRPr="00EC6108">
        <w:rPr>
          <w:rFonts w:ascii="Times New Roman" w:hAnsi="Times New Roman"/>
          <w:sz w:val="28"/>
          <w:szCs w:val="28"/>
        </w:rPr>
        <w:t xml:space="preserve">, згідно з додатком </w:t>
      </w:r>
      <w:r w:rsidR="00A37817">
        <w:rPr>
          <w:rFonts w:ascii="Times New Roman" w:hAnsi="Times New Roman"/>
          <w:sz w:val="28"/>
          <w:szCs w:val="28"/>
        </w:rPr>
        <w:t>3</w:t>
      </w:r>
      <w:r w:rsidR="00A37817" w:rsidRPr="00EC6108">
        <w:rPr>
          <w:rFonts w:ascii="Times New Roman" w:hAnsi="Times New Roman"/>
          <w:sz w:val="28"/>
          <w:szCs w:val="28"/>
        </w:rPr>
        <w:t>.1 до цього рішення</w:t>
      </w:r>
      <w:r w:rsidR="001D6217">
        <w:rPr>
          <w:rFonts w:ascii="Times New Roman" w:hAnsi="Times New Roman"/>
          <w:sz w:val="28"/>
          <w:szCs w:val="28"/>
        </w:rPr>
        <w:t>.</w:t>
      </w:r>
      <w:r w:rsidR="00A37817" w:rsidRPr="00EC6108">
        <w:rPr>
          <w:rFonts w:ascii="Times New Roman" w:hAnsi="Times New Roman"/>
          <w:color w:val="292B2C"/>
          <w:sz w:val="28"/>
          <w:szCs w:val="28"/>
        </w:rPr>
        <w:t xml:space="preserve"> </w:t>
      </w:r>
    </w:p>
    <w:p w14:paraId="4B439445" w14:textId="77777777" w:rsidR="001D6217" w:rsidRDefault="001D6217" w:rsidP="001D6217">
      <w:pPr>
        <w:tabs>
          <w:tab w:val="left" w:pos="709"/>
          <w:tab w:val="left" w:pos="1276"/>
        </w:tabs>
        <w:suppressAutoHyphens w:val="0"/>
        <w:autoSpaceDE w:val="0"/>
        <w:autoSpaceDN w:val="0"/>
        <w:ind w:right="-81" w:firstLine="540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2.</w:t>
      </w:r>
      <w:r>
        <w:rPr>
          <w:sz w:val="28"/>
          <w:szCs w:val="28"/>
          <w:lang w:val="uk-UA" w:eastAsia="ru-RU"/>
        </w:rPr>
        <w:t xml:space="preserve"> Затвердити зміни до фінансування </w:t>
      </w:r>
      <w:r w:rsidR="00304EBA" w:rsidRPr="00304EBA">
        <w:rPr>
          <w:sz w:val="28"/>
          <w:szCs w:val="28"/>
          <w:lang w:val="uk-UA" w:eastAsia="ru-RU"/>
        </w:rPr>
        <w:t>б</w:t>
      </w:r>
      <w:r w:rsidR="00304EBA" w:rsidRPr="00304EBA">
        <w:rPr>
          <w:sz w:val="28"/>
          <w:szCs w:val="28"/>
          <w:lang w:val="uk-UA"/>
        </w:rPr>
        <w:t>юджету сільської територіальної громади</w:t>
      </w:r>
      <w:r w:rsidR="00304EBA">
        <w:rPr>
          <w:lang w:val="uk-UA"/>
        </w:rPr>
        <w:t xml:space="preserve"> </w:t>
      </w:r>
      <w:r>
        <w:rPr>
          <w:sz w:val="28"/>
          <w:szCs w:val="28"/>
          <w:lang w:val="uk-UA" w:eastAsia="ru-RU"/>
        </w:rPr>
        <w:t>згідно з додатком 2 до цього рішення</w:t>
      </w:r>
      <w:r>
        <w:rPr>
          <w:b/>
          <w:sz w:val="28"/>
          <w:szCs w:val="28"/>
          <w:lang w:val="uk-UA" w:eastAsia="ru-RU"/>
        </w:rPr>
        <w:t>.</w:t>
      </w:r>
    </w:p>
    <w:p w14:paraId="7A9BEBC3" w14:textId="77777777" w:rsidR="00713B91" w:rsidRPr="00121195" w:rsidRDefault="00713B91" w:rsidP="00713B91">
      <w:pPr>
        <w:pStyle w:val="1"/>
        <w:tabs>
          <w:tab w:val="num" w:pos="567"/>
        </w:tabs>
        <w:jc w:val="both"/>
        <w:rPr>
          <w:rFonts w:ascii="Times New Roman" w:hAnsi="Times New Roman"/>
          <w:sz w:val="28"/>
          <w:szCs w:val="28"/>
        </w:rPr>
      </w:pPr>
      <w:r w:rsidRPr="00121195">
        <w:rPr>
          <w:rFonts w:ascii="Times New Roman" w:hAnsi="Times New Roman"/>
          <w:sz w:val="28"/>
          <w:szCs w:val="28"/>
        </w:rPr>
        <w:tab/>
      </w:r>
      <w:r w:rsidRPr="00121195">
        <w:rPr>
          <w:rFonts w:ascii="Times New Roman" w:hAnsi="Times New Roman"/>
          <w:b/>
          <w:sz w:val="28"/>
          <w:szCs w:val="28"/>
        </w:rPr>
        <w:t>3.</w:t>
      </w:r>
      <w:r w:rsidRPr="00121195">
        <w:rPr>
          <w:rFonts w:ascii="Times New Roman" w:hAnsi="Times New Roman"/>
          <w:sz w:val="28"/>
          <w:szCs w:val="28"/>
        </w:rPr>
        <w:t xml:space="preserve"> Збільшити обсяг резервного фонду </w:t>
      </w:r>
      <w:r w:rsidR="00121195" w:rsidRPr="00121195">
        <w:rPr>
          <w:rFonts w:ascii="Times New Roman" w:hAnsi="Times New Roman"/>
          <w:sz w:val="28"/>
          <w:szCs w:val="28"/>
        </w:rPr>
        <w:t xml:space="preserve">бюджету сільської територіальної громади </w:t>
      </w:r>
      <w:r w:rsidRPr="00121195">
        <w:rPr>
          <w:rFonts w:ascii="Times New Roman" w:hAnsi="Times New Roman"/>
          <w:sz w:val="28"/>
          <w:szCs w:val="28"/>
        </w:rPr>
        <w:t>на 202</w:t>
      </w:r>
      <w:r w:rsidR="00121195" w:rsidRPr="00121195">
        <w:rPr>
          <w:rFonts w:ascii="Times New Roman" w:hAnsi="Times New Roman"/>
          <w:sz w:val="28"/>
          <w:szCs w:val="28"/>
        </w:rPr>
        <w:t>6</w:t>
      </w:r>
      <w:r w:rsidRPr="00121195">
        <w:rPr>
          <w:rFonts w:ascii="Times New Roman" w:hAnsi="Times New Roman"/>
          <w:sz w:val="28"/>
          <w:szCs w:val="28"/>
        </w:rPr>
        <w:t xml:space="preserve"> рік на суму 4</w:t>
      </w:r>
      <w:r w:rsidR="00157D00">
        <w:rPr>
          <w:rFonts w:ascii="Times New Roman" w:hAnsi="Times New Roman"/>
          <w:sz w:val="28"/>
          <w:szCs w:val="28"/>
        </w:rPr>
        <w:t>5</w:t>
      </w:r>
      <w:r w:rsidRPr="00121195">
        <w:rPr>
          <w:rFonts w:ascii="Times New Roman" w:hAnsi="Times New Roman"/>
          <w:sz w:val="28"/>
          <w:szCs w:val="28"/>
        </w:rPr>
        <w:t>0 000 гривень.</w:t>
      </w:r>
    </w:p>
    <w:p w14:paraId="4AB089BB" w14:textId="77777777" w:rsidR="00A37817" w:rsidRDefault="00121195" w:rsidP="00A37817">
      <w:pPr>
        <w:pStyle w:val="1"/>
        <w:tabs>
          <w:tab w:val="left" w:pos="709"/>
          <w:tab w:val="left" w:pos="1276"/>
        </w:tabs>
        <w:ind w:firstLine="567"/>
        <w:jc w:val="both"/>
        <w:rPr>
          <w:rFonts w:ascii="Times New Roman" w:hAnsi="Times New Roman"/>
          <w:color w:val="292B2C"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>4</w:t>
      </w:r>
      <w:r w:rsidR="00A37817" w:rsidRPr="000B39DD">
        <w:rPr>
          <w:rFonts w:ascii="Times New Roman" w:eastAsia="SimSun" w:hAnsi="Times New Roman"/>
          <w:b/>
          <w:bCs/>
          <w:sz w:val="28"/>
          <w:szCs w:val="28"/>
        </w:rPr>
        <w:t>.</w:t>
      </w:r>
      <w:r w:rsidR="00A37817" w:rsidRPr="000B39DD">
        <w:rPr>
          <w:rFonts w:ascii="Times New Roman" w:eastAsia="SimSun" w:hAnsi="Times New Roman"/>
          <w:sz w:val="28"/>
          <w:szCs w:val="28"/>
        </w:rPr>
        <w:t xml:space="preserve"> Затвердити зміни </w:t>
      </w:r>
      <w:r w:rsidR="00B1533E" w:rsidRPr="00B1533E">
        <w:rPr>
          <w:rFonts w:ascii="Times New Roman" w:eastAsia="SimSun" w:hAnsi="Times New Roman"/>
          <w:sz w:val="28"/>
          <w:szCs w:val="28"/>
        </w:rPr>
        <w:t xml:space="preserve">до додатку 3 рішення сільської  ради "Про бюджет </w:t>
      </w:r>
      <w:proofErr w:type="spellStart"/>
      <w:r w:rsidR="00B1533E" w:rsidRPr="00B1533E">
        <w:rPr>
          <w:rFonts w:ascii="Times New Roman" w:eastAsia="SimSun" w:hAnsi="Times New Roman"/>
          <w:sz w:val="28"/>
          <w:szCs w:val="28"/>
        </w:rPr>
        <w:t>Ставненської</w:t>
      </w:r>
      <w:proofErr w:type="spellEnd"/>
      <w:r w:rsidR="00B1533E" w:rsidRPr="00B1533E">
        <w:rPr>
          <w:rFonts w:ascii="Times New Roman" w:eastAsia="SimSun" w:hAnsi="Times New Roman"/>
          <w:sz w:val="28"/>
          <w:szCs w:val="28"/>
        </w:rPr>
        <w:t xml:space="preserve"> сільської територіальної громади на 202</w:t>
      </w:r>
      <w:r w:rsidR="00584707">
        <w:rPr>
          <w:rFonts w:ascii="Times New Roman" w:eastAsia="SimSun" w:hAnsi="Times New Roman"/>
          <w:sz w:val="28"/>
          <w:szCs w:val="28"/>
        </w:rPr>
        <w:t>6</w:t>
      </w:r>
      <w:r w:rsidR="00B1533E" w:rsidRPr="00B1533E">
        <w:rPr>
          <w:rFonts w:ascii="Times New Roman" w:eastAsia="SimSun" w:hAnsi="Times New Roman"/>
          <w:sz w:val="28"/>
          <w:szCs w:val="28"/>
        </w:rPr>
        <w:t xml:space="preserve"> рік" – "</w:t>
      </w:r>
      <w:r w:rsidR="00584707" w:rsidRPr="00584707">
        <w:rPr>
          <w:rFonts w:ascii="Times New Roman" w:eastAsia="SimSun" w:hAnsi="Times New Roman"/>
          <w:sz w:val="28"/>
          <w:szCs w:val="28"/>
        </w:rPr>
        <w:t xml:space="preserve">Розподіл видатків  бюджету  </w:t>
      </w:r>
      <w:proofErr w:type="spellStart"/>
      <w:r w:rsidR="00584707" w:rsidRPr="00584707">
        <w:rPr>
          <w:rFonts w:ascii="Times New Roman" w:eastAsia="SimSun" w:hAnsi="Times New Roman"/>
          <w:sz w:val="28"/>
          <w:szCs w:val="28"/>
        </w:rPr>
        <w:t>Ставненської</w:t>
      </w:r>
      <w:proofErr w:type="spellEnd"/>
      <w:r w:rsidR="00584707" w:rsidRPr="00584707">
        <w:rPr>
          <w:rFonts w:ascii="Times New Roman" w:eastAsia="SimSun" w:hAnsi="Times New Roman"/>
          <w:sz w:val="28"/>
          <w:szCs w:val="28"/>
        </w:rPr>
        <w:t xml:space="preserve"> сільської територіальної громади  на 2026 рік </w:t>
      </w:r>
      <w:r w:rsidR="00B1533E" w:rsidRPr="00B1533E">
        <w:rPr>
          <w:rFonts w:ascii="Times New Roman" w:eastAsia="SimSun" w:hAnsi="Times New Roman"/>
          <w:sz w:val="28"/>
          <w:szCs w:val="28"/>
        </w:rPr>
        <w:t>"</w:t>
      </w:r>
      <w:r w:rsidR="00A37817" w:rsidRPr="000B39DD">
        <w:rPr>
          <w:rFonts w:ascii="Times New Roman" w:hAnsi="Times New Roman"/>
          <w:sz w:val="28"/>
          <w:szCs w:val="28"/>
        </w:rPr>
        <w:t xml:space="preserve"> згідно з додатком </w:t>
      </w:r>
      <w:r w:rsidR="00B1533E">
        <w:rPr>
          <w:rFonts w:ascii="Times New Roman" w:hAnsi="Times New Roman"/>
          <w:sz w:val="28"/>
          <w:szCs w:val="28"/>
        </w:rPr>
        <w:t>3</w:t>
      </w:r>
      <w:r w:rsidR="00A37817" w:rsidRPr="000B39DD">
        <w:rPr>
          <w:rFonts w:ascii="Times New Roman" w:hAnsi="Times New Roman"/>
          <w:sz w:val="28"/>
          <w:szCs w:val="28"/>
        </w:rPr>
        <w:t xml:space="preserve"> до цього рішення</w:t>
      </w:r>
      <w:r w:rsidR="001D6217">
        <w:rPr>
          <w:rFonts w:ascii="Times New Roman" w:hAnsi="Times New Roman"/>
          <w:sz w:val="28"/>
          <w:szCs w:val="28"/>
        </w:rPr>
        <w:t>.</w:t>
      </w:r>
    </w:p>
    <w:p w14:paraId="71A0A85E" w14:textId="77777777" w:rsidR="0055345C" w:rsidRPr="001F2566" w:rsidRDefault="00121195" w:rsidP="00B428BF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55345C" w:rsidRPr="001F2566">
        <w:rPr>
          <w:b/>
          <w:bCs/>
          <w:sz w:val="28"/>
          <w:szCs w:val="28"/>
          <w:lang w:val="uk-UA"/>
        </w:rPr>
        <w:t>.</w:t>
      </w:r>
      <w:r w:rsidR="0055345C" w:rsidRPr="001F2566">
        <w:rPr>
          <w:bCs/>
          <w:sz w:val="28"/>
          <w:szCs w:val="28"/>
          <w:lang w:val="uk-UA"/>
        </w:rPr>
        <w:t xml:space="preserve"> Затвердити </w:t>
      </w:r>
      <w:r w:rsidR="0055345C" w:rsidRPr="001F2566">
        <w:rPr>
          <w:b/>
          <w:bCs/>
          <w:sz w:val="28"/>
          <w:szCs w:val="28"/>
          <w:lang w:val="uk-UA"/>
        </w:rPr>
        <w:t>бюджетні призначення</w:t>
      </w:r>
      <w:r w:rsidR="0055345C" w:rsidRPr="001F2566">
        <w:rPr>
          <w:bCs/>
          <w:sz w:val="28"/>
          <w:szCs w:val="28"/>
          <w:lang w:val="uk-UA"/>
        </w:rPr>
        <w:t xml:space="preserve"> головним розпорядникам коштів </w:t>
      </w:r>
      <w:r w:rsidR="00A37CBE" w:rsidRPr="00A37CBE">
        <w:rPr>
          <w:sz w:val="28"/>
          <w:szCs w:val="28"/>
          <w:lang w:val="uk-UA"/>
        </w:rPr>
        <w:t xml:space="preserve">бюджету сільської територіальної громади </w:t>
      </w:r>
      <w:r w:rsidR="00A37CBE" w:rsidRPr="00A37CBE">
        <w:rPr>
          <w:bCs/>
          <w:sz w:val="28"/>
          <w:szCs w:val="28"/>
          <w:lang w:val="uk-UA"/>
        </w:rPr>
        <w:t>на 2026 рік</w:t>
      </w:r>
      <w:r w:rsidR="00A37CBE" w:rsidRPr="00A37CBE">
        <w:rPr>
          <w:bCs/>
          <w:lang w:val="uk-UA"/>
        </w:rPr>
        <w:t xml:space="preserve"> </w:t>
      </w:r>
      <w:r w:rsidR="0055345C" w:rsidRPr="001F2566">
        <w:rPr>
          <w:bCs/>
          <w:sz w:val="28"/>
          <w:szCs w:val="28"/>
          <w:lang w:val="uk-UA"/>
        </w:rPr>
        <w:t>у розрізі відповідальних виконавців за бюджетними програмами згідно з додатк</w:t>
      </w:r>
      <w:r w:rsidR="00B428BF">
        <w:rPr>
          <w:bCs/>
          <w:sz w:val="28"/>
          <w:szCs w:val="28"/>
          <w:lang w:val="uk-UA"/>
        </w:rPr>
        <w:t>ом</w:t>
      </w:r>
      <w:r w:rsidR="0055345C" w:rsidRPr="001F2566">
        <w:rPr>
          <w:bCs/>
          <w:sz w:val="28"/>
          <w:szCs w:val="28"/>
          <w:lang w:val="uk-UA"/>
        </w:rPr>
        <w:t xml:space="preserve"> </w:t>
      </w:r>
      <w:r w:rsidR="002F4D4D">
        <w:rPr>
          <w:bCs/>
          <w:sz w:val="28"/>
          <w:szCs w:val="28"/>
          <w:lang w:val="uk-UA"/>
        </w:rPr>
        <w:t xml:space="preserve"> 3</w:t>
      </w:r>
      <w:r w:rsidR="0055345C" w:rsidRPr="001F2566">
        <w:rPr>
          <w:bCs/>
          <w:sz w:val="28"/>
          <w:szCs w:val="28"/>
          <w:lang w:val="uk-UA"/>
        </w:rPr>
        <w:t xml:space="preserve"> до цього рішення.</w:t>
      </w:r>
    </w:p>
    <w:p w14:paraId="3B680B65" w14:textId="77777777" w:rsidR="00B428BF" w:rsidRDefault="00121195" w:rsidP="00B428BF">
      <w:pPr>
        <w:tabs>
          <w:tab w:val="num" w:pos="1134"/>
        </w:tabs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  <w:r>
        <w:rPr>
          <w:rFonts w:eastAsia="SimSun"/>
          <w:b/>
          <w:bCs/>
          <w:sz w:val="28"/>
          <w:szCs w:val="28"/>
          <w:lang w:val="uk-UA"/>
        </w:rPr>
        <w:t>6</w:t>
      </w:r>
      <w:r w:rsidR="00B428BF" w:rsidRPr="000B39DD">
        <w:rPr>
          <w:rFonts w:eastAsia="SimSun"/>
          <w:b/>
          <w:bCs/>
          <w:sz w:val="28"/>
          <w:szCs w:val="28"/>
          <w:lang w:val="uk-UA"/>
        </w:rPr>
        <w:t>.</w:t>
      </w:r>
      <w:r w:rsidR="00B428BF" w:rsidRPr="000B39DD">
        <w:rPr>
          <w:rFonts w:eastAsia="SimSun"/>
          <w:sz w:val="28"/>
          <w:szCs w:val="28"/>
          <w:lang w:val="uk-UA"/>
        </w:rPr>
        <w:t xml:space="preserve"> Затвердити зміни до </w:t>
      </w:r>
      <w:r w:rsidR="00B428BF" w:rsidRPr="000B39DD">
        <w:rPr>
          <w:rFonts w:eastAsia="SimSun"/>
          <w:b/>
          <w:bCs/>
          <w:sz w:val="28"/>
          <w:szCs w:val="28"/>
          <w:lang w:val="uk-UA"/>
        </w:rPr>
        <w:t>міжбюджетних трансфертів</w:t>
      </w:r>
      <w:r w:rsidR="00B428BF" w:rsidRPr="000B39DD">
        <w:rPr>
          <w:rFonts w:eastAsia="SimSun"/>
          <w:sz w:val="28"/>
          <w:szCs w:val="28"/>
          <w:lang w:val="uk-UA"/>
        </w:rPr>
        <w:t xml:space="preserve"> на 202</w:t>
      </w:r>
      <w:r w:rsidR="00584707">
        <w:rPr>
          <w:rFonts w:eastAsia="SimSun"/>
          <w:sz w:val="28"/>
          <w:szCs w:val="28"/>
          <w:lang w:val="uk-UA"/>
        </w:rPr>
        <w:t>6</w:t>
      </w:r>
      <w:r w:rsidR="00B428BF" w:rsidRPr="000B39DD">
        <w:rPr>
          <w:rFonts w:eastAsia="SimSun"/>
          <w:sz w:val="28"/>
          <w:szCs w:val="28"/>
          <w:lang w:val="uk-UA"/>
        </w:rPr>
        <w:t xml:space="preserve"> рік </w:t>
      </w:r>
      <w:r w:rsidR="00B428BF" w:rsidRPr="000B39DD">
        <w:rPr>
          <w:rFonts w:eastAsia="SimSun"/>
          <w:bCs/>
          <w:sz w:val="28"/>
          <w:szCs w:val="28"/>
          <w:lang w:val="uk-UA"/>
        </w:rPr>
        <w:t xml:space="preserve">згідно з додатком </w:t>
      </w:r>
      <w:r w:rsidR="00B428BF">
        <w:rPr>
          <w:rFonts w:eastAsia="SimSun"/>
          <w:bCs/>
          <w:sz w:val="28"/>
          <w:szCs w:val="28"/>
          <w:lang w:val="uk-UA"/>
        </w:rPr>
        <w:t>4</w:t>
      </w:r>
      <w:r w:rsidR="00B428BF" w:rsidRPr="000B39DD">
        <w:rPr>
          <w:rFonts w:eastAsia="SimSun"/>
          <w:bCs/>
          <w:sz w:val="28"/>
          <w:szCs w:val="28"/>
          <w:lang w:val="uk-UA"/>
        </w:rPr>
        <w:t xml:space="preserve"> до цього рішення.</w:t>
      </w:r>
    </w:p>
    <w:p w14:paraId="2189F53D" w14:textId="77777777" w:rsidR="00B1533E" w:rsidRPr="000B39DD" w:rsidRDefault="005E1ED2" w:rsidP="00B1533E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  <w:r>
        <w:rPr>
          <w:rFonts w:eastAsia="SimSun"/>
          <w:b/>
          <w:bCs/>
          <w:sz w:val="28"/>
          <w:szCs w:val="28"/>
          <w:lang w:val="uk-UA"/>
        </w:rPr>
        <w:t>7</w:t>
      </w:r>
      <w:r w:rsidR="00B1533E" w:rsidRPr="000B39DD">
        <w:rPr>
          <w:rFonts w:eastAsia="SimSun"/>
          <w:b/>
          <w:bCs/>
          <w:sz w:val="28"/>
          <w:szCs w:val="28"/>
          <w:lang w:val="uk-UA"/>
        </w:rPr>
        <w:t>.</w:t>
      </w:r>
      <w:r w:rsidR="00B1533E" w:rsidRPr="000B39DD">
        <w:rPr>
          <w:rFonts w:eastAsia="SimSun"/>
          <w:sz w:val="28"/>
          <w:szCs w:val="28"/>
          <w:lang w:val="uk-UA"/>
        </w:rPr>
        <w:t xml:space="preserve"> Затвердити зміни до розподілу витрат сільського бюджету на </w:t>
      </w:r>
      <w:r w:rsidR="00B1533E" w:rsidRPr="000B39DD">
        <w:rPr>
          <w:rFonts w:eastAsia="SimSun"/>
          <w:b/>
          <w:bCs/>
          <w:sz w:val="28"/>
          <w:szCs w:val="28"/>
          <w:lang w:val="uk-UA"/>
        </w:rPr>
        <w:t>реалізацію</w:t>
      </w:r>
      <w:r w:rsidR="00CF0C16" w:rsidRPr="00CF0C16">
        <w:rPr>
          <w:rFonts w:eastAsia="SimSun"/>
          <w:b/>
          <w:bCs/>
          <w:sz w:val="28"/>
          <w:szCs w:val="28"/>
          <w:lang w:val="uk-UA"/>
        </w:rPr>
        <w:t xml:space="preserve">  витрат бюджету </w:t>
      </w:r>
      <w:proofErr w:type="spellStart"/>
      <w:r w:rsidR="00CF0C16" w:rsidRPr="00CF0C16">
        <w:rPr>
          <w:rFonts w:eastAsia="SimSun"/>
          <w:b/>
          <w:bCs/>
          <w:sz w:val="28"/>
          <w:szCs w:val="28"/>
          <w:lang w:val="uk-UA"/>
        </w:rPr>
        <w:t>Ставненської</w:t>
      </w:r>
      <w:proofErr w:type="spellEnd"/>
      <w:r w:rsidR="00CF0C16" w:rsidRPr="00CF0C16">
        <w:rPr>
          <w:rFonts w:eastAsia="SimSun"/>
          <w:b/>
          <w:bCs/>
          <w:sz w:val="28"/>
          <w:szCs w:val="28"/>
          <w:lang w:val="uk-UA"/>
        </w:rPr>
        <w:t xml:space="preserve"> сільської територіальної громади  на реалізацію місцевих/регіональних  програм у 2026 році</w:t>
      </w:r>
      <w:r w:rsidR="00CF0C16">
        <w:rPr>
          <w:rFonts w:eastAsia="SimSun"/>
          <w:b/>
          <w:bCs/>
          <w:sz w:val="28"/>
          <w:szCs w:val="28"/>
          <w:lang w:val="uk-UA"/>
        </w:rPr>
        <w:t xml:space="preserve"> </w:t>
      </w:r>
      <w:r w:rsidR="00B1533E" w:rsidRPr="000B39DD">
        <w:rPr>
          <w:rFonts w:eastAsia="SimSun"/>
          <w:bCs/>
          <w:sz w:val="28"/>
          <w:szCs w:val="28"/>
          <w:lang w:val="uk-UA"/>
        </w:rPr>
        <w:t xml:space="preserve">згідно з </w:t>
      </w:r>
      <w:hyperlink r:id="rId10" w:anchor="n107" w:history="1">
        <w:r w:rsidR="00B1533E" w:rsidRPr="000B39DD">
          <w:rPr>
            <w:rFonts w:eastAsia="SimSun"/>
            <w:bCs/>
            <w:sz w:val="28"/>
            <w:szCs w:val="28"/>
            <w:lang w:val="uk-UA"/>
          </w:rPr>
          <w:t xml:space="preserve">додатком </w:t>
        </w:r>
      </w:hyperlink>
      <w:r w:rsidR="00976EFC">
        <w:rPr>
          <w:rFonts w:eastAsia="SimSun"/>
          <w:bCs/>
          <w:sz w:val="28"/>
          <w:szCs w:val="28"/>
          <w:lang w:val="uk-UA"/>
        </w:rPr>
        <w:t>5</w:t>
      </w:r>
      <w:r w:rsidR="002953A5">
        <w:rPr>
          <w:rFonts w:eastAsia="SimSun"/>
          <w:bCs/>
          <w:sz w:val="28"/>
          <w:szCs w:val="28"/>
          <w:lang w:val="uk-UA"/>
        </w:rPr>
        <w:t xml:space="preserve"> </w:t>
      </w:r>
      <w:r w:rsidR="00B1533E" w:rsidRPr="000B39DD">
        <w:rPr>
          <w:rFonts w:eastAsia="SimSun"/>
          <w:bCs/>
          <w:sz w:val="28"/>
          <w:szCs w:val="28"/>
          <w:lang w:val="uk-UA"/>
        </w:rPr>
        <w:t>до цього рішення.</w:t>
      </w:r>
    </w:p>
    <w:p w14:paraId="4491ECF1" w14:textId="77777777" w:rsidR="0055345C" w:rsidRPr="001F2566" w:rsidRDefault="005E1ED2" w:rsidP="00480464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55345C" w:rsidRPr="001F2566">
        <w:rPr>
          <w:b/>
          <w:sz w:val="28"/>
          <w:szCs w:val="28"/>
          <w:lang w:val="uk-UA"/>
        </w:rPr>
        <w:t xml:space="preserve">. </w:t>
      </w:r>
      <w:r w:rsidR="0055345C" w:rsidRPr="001F2566">
        <w:rPr>
          <w:sz w:val="28"/>
          <w:szCs w:val="28"/>
          <w:lang w:val="uk-UA"/>
        </w:rPr>
        <w:t xml:space="preserve"> Додатки 1</w:t>
      </w:r>
      <w:r w:rsidR="00A37817">
        <w:rPr>
          <w:sz w:val="28"/>
          <w:szCs w:val="28"/>
          <w:lang w:val="uk-UA"/>
        </w:rPr>
        <w:t>-</w:t>
      </w:r>
      <w:r w:rsidR="007E088B">
        <w:rPr>
          <w:sz w:val="28"/>
          <w:szCs w:val="28"/>
          <w:lang w:val="uk-UA"/>
        </w:rPr>
        <w:t>5</w:t>
      </w:r>
      <w:r w:rsidR="00A37817">
        <w:rPr>
          <w:sz w:val="28"/>
          <w:szCs w:val="28"/>
          <w:lang w:val="uk-UA"/>
        </w:rPr>
        <w:t>, 3.1</w:t>
      </w:r>
      <w:r w:rsidR="0055345C" w:rsidRPr="001F2566">
        <w:rPr>
          <w:sz w:val="28"/>
          <w:szCs w:val="28"/>
          <w:lang w:val="uk-UA"/>
        </w:rPr>
        <w:t xml:space="preserve"> до цього рішення є невід’ємною частиною.  </w:t>
      </w:r>
    </w:p>
    <w:p w14:paraId="2D3BB3D7" w14:textId="77777777" w:rsidR="0055345C" w:rsidRDefault="005E1ED2" w:rsidP="00480464">
      <w:pPr>
        <w:tabs>
          <w:tab w:val="left" w:pos="709"/>
        </w:tabs>
        <w:ind w:right="-81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55345C" w:rsidRPr="001F2566">
        <w:rPr>
          <w:b/>
          <w:sz w:val="28"/>
          <w:szCs w:val="28"/>
          <w:lang w:val="uk-UA"/>
        </w:rPr>
        <w:t>.</w:t>
      </w:r>
      <w:r w:rsidR="0055345C" w:rsidRPr="001F2566">
        <w:rPr>
          <w:sz w:val="28"/>
          <w:szCs w:val="28"/>
          <w:lang w:val="uk-UA"/>
        </w:rPr>
        <w:t xml:space="preserve"> Контроль за виконанням рішення </w:t>
      </w:r>
      <w:r w:rsidR="0042433D" w:rsidRPr="00481E45">
        <w:rPr>
          <w:sz w:val="28"/>
          <w:szCs w:val="28"/>
          <w:lang w:val="uk-UA"/>
        </w:rPr>
        <w:t xml:space="preserve">покласти на постійну комісію </w:t>
      </w:r>
      <w:r w:rsidR="00480464">
        <w:rPr>
          <w:sz w:val="28"/>
          <w:szCs w:val="28"/>
          <w:lang w:val="uk-UA"/>
        </w:rPr>
        <w:t xml:space="preserve">сільської ради </w:t>
      </w:r>
      <w:r w:rsidR="0042433D" w:rsidRPr="00481E45">
        <w:rPr>
          <w:sz w:val="28"/>
          <w:szCs w:val="28"/>
          <w:lang w:val="uk-UA"/>
        </w:rPr>
        <w:t>з питань  економічної реформи, планування бюджету, фінансів, цін</w:t>
      </w:r>
      <w:r w:rsidR="0042433D">
        <w:rPr>
          <w:sz w:val="28"/>
          <w:szCs w:val="28"/>
          <w:lang w:val="uk-UA"/>
        </w:rPr>
        <w:t>,</w:t>
      </w:r>
      <w:r w:rsidR="0042433D" w:rsidRPr="00481E45">
        <w:rPr>
          <w:sz w:val="28"/>
          <w:szCs w:val="28"/>
          <w:lang w:val="uk-UA"/>
        </w:rPr>
        <w:t xml:space="preserve"> прив</w:t>
      </w:r>
      <w:r w:rsidR="007A6613">
        <w:rPr>
          <w:sz w:val="28"/>
          <w:szCs w:val="28"/>
          <w:lang w:val="uk-UA"/>
        </w:rPr>
        <w:t>атизації, комунальної власності</w:t>
      </w:r>
      <w:r w:rsidR="0042433D" w:rsidRPr="00481E45">
        <w:rPr>
          <w:sz w:val="28"/>
          <w:szCs w:val="28"/>
          <w:lang w:val="uk-UA"/>
        </w:rPr>
        <w:t>.</w:t>
      </w:r>
    </w:p>
    <w:p w14:paraId="4E67B5BC" w14:textId="77777777" w:rsidR="00FA5B11" w:rsidRDefault="00FA5B11" w:rsidP="00480464">
      <w:pPr>
        <w:tabs>
          <w:tab w:val="left" w:pos="540"/>
        </w:tabs>
        <w:ind w:right="-81"/>
        <w:rPr>
          <w:b/>
          <w:bCs/>
          <w:sz w:val="28"/>
          <w:szCs w:val="28"/>
          <w:lang w:val="uk-UA"/>
        </w:rPr>
      </w:pPr>
    </w:p>
    <w:p w14:paraId="7BB3BDC4" w14:textId="77777777" w:rsidR="00FA5B11" w:rsidRDefault="00FA5B11" w:rsidP="00480464">
      <w:pPr>
        <w:tabs>
          <w:tab w:val="left" w:pos="540"/>
        </w:tabs>
        <w:ind w:right="-81"/>
        <w:rPr>
          <w:b/>
          <w:bCs/>
          <w:sz w:val="28"/>
          <w:szCs w:val="28"/>
          <w:lang w:val="uk-UA"/>
        </w:rPr>
      </w:pPr>
    </w:p>
    <w:p w14:paraId="39840B8E" w14:textId="77777777" w:rsidR="0055345C" w:rsidRDefault="00891303" w:rsidP="00FA5B11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</w:t>
      </w:r>
      <w:r w:rsidR="000A645F">
        <w:rPr>
          <w:b/>
          <w:bCs/>
          <w:sz w:val="28"/>
          <w:szCs w:val="28"/>
          <w:lang w:val="uk-UA"/>
        </w:rPr>
        <w:t>ільський</w:t>
      </w:r>
      <w:r w:rsidR="00131CE6">
        <w:rPr>
          <w:b/>
          <w:bCs/>
          <w:sz w:val="28"/>
          <w:szCs w:val="28"/>
          <w:lang w:val="uk-UA"/>
        </w:rPr>
        <w:t xml:space="preserve"> </w:t>
      </w:r>
      <w:r w:rsidR="0055345C" w:rsidRPr="001F2566">
        <w:rPr>
          <w:b/>
          <w:bCs/>
          <w:sz w:val="28"/>
          <w:szCs w:val="28"/>
          <w:lang w:val="uk-UA"/>
        </w:rPr>
        <w:t xml:space="preserve">голова </w:t>
      </w:r>
      <w:r w:rsidR="00FA5B11">
        <w:rPr>
          <w:b/>
          <w:bCs/>
          <w:sz w:val="28"/>
          <w:szCs w:val="28"/>
          <w:lang w:val="uk-UA"/>
        </w:rPr>
        <w:tab/>
      </w:r>
      <w:r w:rsidR="000A645F">
        <w:rPr>
          <w:b/>
          <w:bCs/>
          <w:sz w:val="28"/>
          <w:szCs w:val="28"/>
          <w:lang w:val="uk-UA"/>
        </w:rPr>
        <w:t>І</w:t>
      </w:r>
      <w:r w:rsidR="00AD3D7F">
        <w:rPr>
          <w:b/>
          <w:bCs/>
          <w:sz w:val="28"/>
          <w:szCs w:val="28"/>
          <w:lang w:val="uk-UA"/>
        </w:rPr>
        <w:t xml:space="preserve">ван </w:t>
      </w:r>
      <w:r w:rsidR="000A645F">
        <w:rPr>
          <w:b/>
          <w:bCs/>
          <w:sz w:val="28"/>
          <w:szCs w:val="28"/>
          <w:lang w:val="uk-UA"/>
        </w:rPr>
        <w:t>М</w:t>
      </w:r>
      <w:r w:rsidR="00AD3D7F">
        <w:rPr>
          <w:b/>
          <w:bCs/>
          <w:sz w:val="28"/>
          <w:szCs w:val="28"/>
          <w:lang w:val="uk-UA"/>
        </w:rPr>
        <w:t>АНДРИК</w:t>
      </w:r>
    </w:p>
    <w:p w14:paraId="19BC0A19" w14:textId="77777777" w:rsidR="00B1533E" w:rsidRDefault="00B1533E" w:rsidP="00FA5B11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5DDC2DCF" w14:textId="77777777" w:rsidR="00B1533E" w:rsidRDefault="00B1533E" w:rsidP="00FA5B11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62D63809" w14:textId="77777777" w:rsidR="00B12CE0" w:rsidRDefault="00B12CE0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4F30A94E" w14:textId="7D91952C" w:rsidR="00B12CE0" w:rsidRDefault="00B12CE0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5514AA0D" w14:textId="14CC9250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0715B586" w14:textId="66E17A78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73242E8C" w14:textId="4E1AB2B6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7146C1B6" w14:textId="42825BE7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1E0C7F44" w14:textId="607B1F14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6E643820" w14:textId="15CA191E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0532402F" w14:textId="73D50BF6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4F38C1BF" w14:textId="4F6D8D15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38CA5085" w14:textId="447FDBC1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781E41FE" w14:textId="5FBB9B1E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3B3AB380" w14:textId="56051B07" w:rsidR="001B0843" w:rsidRDefault="001B0843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1CEABA1B" w14:textId="57ACB75F" w:rsidR="001B0843" w:rsidRDefault="001B0843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1803A968" w14:textId="77777777" w:rsidR="00C12163" w:rsidRDefault="00C12163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p w14:paraId="13D720F1" w14:textId="77777777" w:rsidR="000A3177" w:rsidRPr="008D1E64" w:rsidRDefault="000A3177" w:rsidP="000A3177">
      <w:pPr>
        <w:tabs>
          <w:tab w:val="left" w:pos="4536"/>
        </w:tabs>
        <w:jc w:val="center"/>
        <w:rPr>
          <w:b/>
          <w:sz w:val="28"/>
          <w:szCs w:val="28"/>
          <w:lang w:val="uk-UA"/>
        </w:rPr>
      </w:pPr>
      <w:r w:rsidRPr="008D1E64">
        <w:rPr>
          <w:b/>
          <w:sz w:val="28"/>
          <w:szCs w:val="28"/>
          <w:lang w:val="uk-UA"/>
        </w:rPr>
        <w:t>ПОЯСНЮВАЛЬНА ЗАПИСКА</w:t>
      </w:r>
    </w:p>
    <w:p w14:paraId="3F176770" w14:textId="77777777" w:rsidR="000A3177" w:rsidRPr="008D1E64" w:rsidRDefault="000A3177" w:rsidP="000A3177">
      <w:pPr>
        <w:jc w:val="center"/>
        <w:rPr>
          <w:b/>
          <w:sz w:val="28"/>
          <w:szCs w:val="28"/>
          <w:lang w:val="uk-UA"/>
        </w:rPr>
      </w:pPr>
      <w:r w:rsidRPr="008D1E64">
        <w:rPr>
          <w:b/>
          <w:sz w:val="28"/>
          <w:szCs w:val="28"/>
          <w:lang w:val="uk-UA"/>
        </w:rPr>
        <w:t xml:space="preserve">до  </w:t>
      </w:r>
      <w:proofErr w:type="spellStart"/>
      <w:r w:rsidRPr="008D1E64">
        <w:rPr>
          <w:b/>
          <w:sz w:val="28"/>
          <w:szCs w:val="28"/>
          <w:lang w:val="uk-UA"/>
        </w:rPr>
        <w:t>проєкту</w:t>
      </w:r>
      <w:proofErr w:type="spellEnd"/>
      <w:r w:rsidRPr="008D1E64">
        <w:rPr>
          <w:b/>
          <w:sz w:val="28"/>
          <w:szCs w:val="28"/>
          <w:lang w:val="uk-UA"/>
        </w:rPr>
        <w:t xml:space="preserve"> рішення  «Про внесення змін до рішення ХХ</w:t>
      </w:r>
      <w:r w:rsidRPr="008D1E64">
        <w:rPr>
          <w:b/>
          <w:sz w:val="28"/>
          <w:szCs w:val="28"/>
          <w:lang w:val="en-US"/>
        </w:rPr>
        <w:t>VII</w:t>
      </w:r>
      <w:r w:rsidRPr="008D1E64">
        <w:rPr>
          <w:b/>
          <w:sz w:val="28"/>
          <w:szCs w:val="28"/>
          <w:lang w:val="uk-UA"/>
        </w:rPr>
        <w:t xml:space="preserve"> сесії сільської ради  </w:t>
      </w:r>
      <w:r w:rsidRPr="008D1E64">
        <w:rPr>
          <w:b/>
          <w:sz w:val="28"/>
          <w:szCs w:val="28"/>
          <w:lang w:val="en-US"/>
        </w:rPr>
        <w:t>VIII</w:t>
      </w:r>
      <w:r w:rsidRPr="008D1E64">
        <w:rPr>
          <w:b/>
          <w:sz w:val="28"/>
          <w:szCs w:val="28"/>
          <w:lang w:val="uk-UA"/>
        </w:rPr>
        <w:t xml:space="preserve"> скликання від 21 грудня 2025 року №1001 «Про бюджет </w:t>
      </w:r>
      <w:proofErr w:type="spellStart"/>
      <w:r w:rsidRPr="008D1E64">
        <w:rPr>
          <w:b/>
          <w:sz w:val="28"/>
          <w:szCs w:val="28"/>
          <w:lang w:val="uk-UA"/>
        </w:rPr>
        <w:t>Ставненської</w:t>
      </w:r>
      <w:proofErr w:type="spellEnd"/>
      <w:r w:rsidRPr="008D1E64">
        <w:rPr>
          <w:b/>
          <w:sz w:val="28"/>
          <w:szCs w:val="28"/>
          <w:lang w:val="uk-UA"/>
        </w:rPr>
        <w:t xml:space="preserve"> сільської територіальної громади на 2026 рік».</w:t>
      </w:r>
    </w:p>
    <w:p w14:paraId="7FE7FBC4" w14:textId="77777777" w:rsidR="000A3177" w:rsidRPr="008D1E64" w:rsidRDefault="000A3177" w:rsidP="001B0843">
      <w:pPr>
        <w:jc w:val="both"/>
        <w:rPr>
          <w:b/>
          <w:sz w:val="28"/>
          <w:szCs w:val="28"/>
          <w:u w:val="single"/>
          <w:lang w:val="uk-UA"/>
        </w:rPr>
      </w:pPr>
    </w:p>
    <w:p w14:paraId="01B2845F" w14:textId="77777777" w:rsidR="000A3177" w:rsidRDefault="000A3177" w:rsidP="001B0843">
      <w:pPr>
        <w:ind w:firstLine="720"/>
        <w:jc w:val="both"/>
        <w:rPr>
          <w:b/>
          <w:sz w:val="28"/>
          <w:szCs w:val="28"/>
          <w:lang w:val="uk-UA"/>
        </w:rPr>
      </w:pPr>
      <w:r w:rsidRPr="00177E9C">
        <w:rPr>
          <w:b/>
          <w:sz w:val="28"/>
          <w:szCs w:val="28"/>
          <w:lang w:val="uk-UA"/>
        </w:rPr>
        <w:t>В проекті рішення враховано збільшення обсягу доходів   загального фонду  сільського  бюджету на  суму  3</w:t>
      </w:r>
      <w:r>
        <w:rPr>
          <w:b/>
          <w:sz w:val="28"/>
          <w:szCs w:val="28"/>
          <w:lang w:val="uk-UA"/>
        </w:rPr>
        <w:t>4 391,7</w:t>
      </w:r>
      <w:r w:rsidRPr="00177E9C">
        <w:rPr>
          <w:b/>
          <w:sz w:val="28"/>
          <w:szCs w:val="28"/>
          <w:lang w:val="uk-UA"/>
        </w:rPr>
        <w:t xml:space="preserve"> </w:t>
      </w:r>
      <w:proofErr w:type="spellStart"/>
      <w:r w:rsidRPr="00177E9C">
        <w:rPr>
          <w:b/>
          <w:sz w:val="28"/>
          <w:szCs w:val="28"/>
          <w:lang w:val="uk-UA"/>
        </w:rPr>
        <w:t>тис.грн</w:t>
      </w:r>
      <w:proofErr w:type="spellEnd"/>
      <w:r w:rsidRPr="00177E9C">
        <w:rPr>
          <w:b/>
          <w:sz w:val="28"/>
          <w:szCs w:val="28"/>
          <w:lang w:val="uk-UA"/>
        </w:rPr>
        <w:t>., в тому числі:</w:t>
      </w:r>
    </w:p>
    <w:p w14:paraId="388CCEDC" w14:textId="77777777" w:rsidR="000A3177" w:rsidRPr="001B0843" w:rsidRDefault="000A3177" w:rsidP="001B0843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1). 30 891,7 </w:t>
      </w:r>
      <w:proofErr w:type="spellStart"/>
      <w:r>
        <w:rPr>
          <w:b/>
          <w:sz w:val="28"/>
          <w:szCs w:val="28"/>
          <w:lang w:val="uk-UA"/>
        </w:rPr>
        <w:t>тис.грн</w:t>
      </w:r>
      <w:proofErr w:type="spellEnd"/>
      <w:r>
        <w:rPr>
          <w:b/>
          <w:sz w:val="28"/>
          <w:szCs w:val="28"/>
          <w:lang w:val="uk-UA"/>
        </w:rPr>
        <w:t xml:space="preserve">. - субвенції з державного бюджету місцевим </w:t>
      </w:r>
      <w:r w:rsidRPr="001B0843">
        <w:rPr>
          <w:b/>
          <w:sz w:val="28"/>
          <w:szCs w:val="28"/>
          <w:lang w:val="uk-UA"/>
        </w:rPr>
        <w:t>бюджетам, а саме:</w:t>
      </w:r>
    </w:p>
    <w:p w14:paraId="0CE8970F" w14:textId="77777777" w:rsidR="000A3177" w:rsidRPr="001B0843" w:rsidRDefault="000A3177" w:rsidP="001B0843">
      <w:pPr>
        <w:pStyle w:val="af"/>
        <w:ind w:firstLine="720"/>
        <w:jc w:val="both"/>
        <w:rPr>
          <w:color w:val="000000"/>
          <w:sz w:val="28"/>
          <w:szCs w:val="28"/>
          <w:lang w:eastAsia="en-US"/>
        </w:rPr>
      </w:pPr>
      <w:r w:rsidRPr="001B0843">
        <w:rPr>
          <w:color w:val="000000"/>
          <w:sz w:val="28"/>
          <w:szCs w:val="28"/>
          <w:lang w:eastAsia="en-US"/>
        </w:rPr>
        <w:t xml:space="preserve">- 870,6 </w:t>
      </w:r>
      <w:proofErr w:type="spellStart"/>
      <w:r w:rsidRPr="001B0843">
        <w:rPr>
          <w:color w:val="000000"/>
          <w:sz w:val="28"/>
          <w:szCs w:val="28"/>
          <w:lang w:eastAsia="en-US"/>
        </w:rPr>
        <w:t>тис.грн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. – </w:t>
      </w:r>
      <w:proofErr w:type="spellStart"/>
      <w:r w:rsidRPr="001B0843">
        <w:rPr>
          <w:color w:val="000000"/>
          <w:sz w:val="28"/>
          <w:szCs w:val="28"/>
          <w:lang w:eastAsia="en-US"/>
        </w:rPr>
        <w:t>субвенція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на </w:t>
      </w:r>
      <w:proofErr w:type="spellStart"/>
      <w:r w:rsidRPr="001B0843">
        <w:rPr>
          <w:color w:val="000000"/>
          <w:sz w:val="28"/>
          <w:szCs w:val="28"/>
          <w:lang w:eastAsia="en-US"/>
        </w:rPr>
        <w:t>забезпечення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харчуванням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учнів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закладів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загальної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середньої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освіти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1B0843">
        <w:rPr>
          <w:color w:val="000000"/>
          <w:sz w:val="28"/>
          <w:szCs w:val="28"/>
          <w:lang w:eastAsia="en-US"/>
        </w:rPr>
        <w:t>( на</w:t>
      </w:r>
      <w:proofErr w:type="gram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січень-травень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п.р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.); </w:t>
      </w:r>
    </w:p>
    <w:p w14:paraId="51F7C95B" w14:textId="77777777" w:rsidR="000A3177" w:rsidRPr="001B0843" w:rsidRDefault="000A3177" w:rsidP="001B0843">
      <w:pPr>
        <w:pStyle w:val="af"/>
        <w:ind w:firstLine="720"/>
        <w:jc w:val="both"/>
        <w:rPr>
          <w:color w:val="000000"/>
          <w:sz w:val="28"/>
          <w:szCs w:val="28"/>
          <w:lang w:eastAsia="en-US"/>
        </w:rPr>
      </w:pPr>
      <w:r w:rsidRPr="001B0843">
        <w:rPr>
          <w:color w:val="000000"/>
          <w:sz w:val="28"/>
          <w:szCs w:val="28"/>
          <w:lang w:eastAsia="en-US"/>
        </w:rPr>
        <w:t xml:space="preserve">- 27 208,4 </w:t>
      </w:r>
      <w:proofErr w:type="spellStart"/>
      <w:r w:rsidRPr="001B0843">
        <w:rPr>
          <w:color w:val="000000"/>
          <w:sz w:val="28"/>
          <w:szCs w:val="28"/>
          <w:lang w:eastAsia="en-US"/>
        </w:rPr>
        <w:t>тис.грн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. - </w:t>
      </w:r>
      <w:proofErr w:type="spellStart"/>
      <w:r w:rsidRPr="001B0843">
        <w:rPr>
          <w:color w:val="000000"/>
          <w:sz w:val="28"/>
          <w:szCs w:val="28"/>
          <w:lang w:eastAsia="en-US"/>
        </w:rPr>
        <w:t>освітня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субвенція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(оплата </w:t>
      </w:r>
      <w:proofErr w:type="spellStart"/>
      <w:r w:rsidRPr="001B0843">
        <w:rPr>
          <w:color w:val="000000"/>
          <w:sz w:val="28"/>
          <w:szCs w:val="28"/>
          <w:lang w:eastAsia="en-US"/>
        </w:rPr>
        <w:t>праці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з </w:t>
      </w:r>
      <w:proofErr w:type="spellStart"/>
      <w:r w:rsidRPr="001B0843">
        <w:rPr>
          <w:color w:val="000000"/>
          <w:sz w:val="28"/>
          <w:szCs w:val="28"/>
          <w:lang w:eastAsia="en-US"/>
        </w:rPr>
        <w:t>нарахуваннями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педагогічним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працівникам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ЗЗСО на </w:t>
      </w:r>
      <w:proofErr w:type="spellStart"/>
      <w:r w:rsidRPr="001B0843">
        <w:rPr>
          <w:color w:val="000000"/>
          <w:sz w:val="28"/>
          <w:szCs w:val="28"/>
          <w:lang w:eastAsia="en-US"/>
        </w:rPr>
        <w:t>січень-</w:t>
      </w:r>
      <w:proofErr w:type="gramStart"/>
      <w:r w:rsidRPr="001B0843">
        <w:rPr>
          <w:color w:val="000000"/>
          <w:sz w:val="28"/>
          <w:szCs w:val="28"/>
          <w:lang w:eastAsia="en-US"/>
        </w:rPr>
        <w:t>серпень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 </w:t>
      </w:r>
      <w:proofErr w:type="spellStart"/>
      <w:r w:rsidRPr="001B0843">
        <w:rPr>
          <w:color w:val="000000"/>
          <w:sz w:val="28"/>
          <w:szCs w:val="28"/>
          <w:lang w:eastAsia="en-US"/>
        </w:rPr>
        <w:t>п.р</w:t>
      </w:r>
      <w:proofErr w:type="spellEnd"/>
      <w:r w:rsidRPr="001B0843">
        <w:rPr>
          <w:color w:val="000000"/>
          <w:sz w:val="28"/>
          <w:szCs w:val="28"/>
          <w:lang w:eastAsia="en-US"/>
        </w:rPr>
        <w:t>.</w:t>
      </w:r>
      <w:proofErr w:type="gramEnd"/>
      <w:r w:rsidRPr="001B0843">
        <w:rPr>
          <w:color w:val="000000"/>
          <w:sz w:val="28"/>
          <w:szCs w:val="28"/>
          <w:lang w:eastAsia="en-US"/>
        </w:rPr>
        <w:t>);</w:t>
      </w:r>
    </w:p>
    <w:p w14:paraId="29F476A9" w14:textId="77777777" w:rsidR="000A3177" w:rsidRPr="001B0843" w:rsidRDefault="000A3177" w:rsidP="001B0843">
      <w:pPr>
        <w:pStyle w:val="af"/>
        <w:ind w:firstLine="720"/>
        <w:jc w:val="both"/>
        <w:rPr>
          <w:color w:val="000000"/>
          <w:sz w:val="28"/>
          <w:szCs w:val="28"/>
          <w:lang w:eastAsia="en-US"/>
        </w:rPr>
      </w:pPr>
      <w:r w:rsidRPr="001B0843">
        <w:rPr>
          <w:color w:val="000000"/>
          <w:sz w:val="28"/>
          <w:szCs w:val="28"/>
          <w:lang w:eastAsia="en-US"/>
        </w:rPr>
        <w:t xml:space="preserve">- 3,7 </w:t>
      </w:r>
      <w:proofErr w:type="spellStart"/>
      <w:r w:rsidRPr="001B0843">
        <w:rPr>
          <w:color w:val="000000"/>
          <w:sz w:val="28"/>
          <w:szCs w:val="28"/>
          <w:lang w:eastAsia="en-US"/>
        </w:rPr>
        <w:t>тис.грн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. – </w:t>
      </w:r>
      <w:proofErr w:type="spellStart"/>
      <w:r w:rsidRPr="001B0843">
        <w:rPr>
          <w:color w:val="000000"/>
          <w:sz w:val="28"/>
          <w:szCs w:val="28"/>
          <w:lang w:eastAsia="en-US"/>
        </w:rPr>
        <w:t>субвенція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на </w:t>
      </w:r>
      <w:proofErr w:type="spellStart"/>
      <w:r w:rsidRPr="001B0843">
        <w:rPr>
          <w:color w:val="000000"/>
          <w:sz w:val="28"/>
          <w:szCs w:val="28"/>
          <w:lang w:eastAsia="en-US"/>
        </w:rPr>
        <w:t>надання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державної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підтримки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особам з </w:t>
      </w:r>
      <w:proofErr w:type="spellStart"/>
      <w:r w:rsidRPr="001B0843">
        <w:rPr>
          <w:color w:val="000000"/>
          <w:sz w:val="28"/>
          <w:szCs w:val="28"/>
          <w:lang w:eastAsia="en-US"/>
        </w:rPr>
        <w:t>особливими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освітніми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потребами;</w:t>
      </w:r>
    </w:p>
    <w:p w14:paraId="2278F9A1" w14:textId="77777777" w:rsidR="000A3177" w:rsidRPr="001B0843" w:rsidRDefault="000A3177" w:rsidP="001B0843">
      <w:pPr>
        <w:pStyle w:val="af"/>
        <w:ind w:firstLine="720"/>
        <w:jc w:val="both"/>
        <w:rPr>
          <w:color w:val="000000"/>
          <w:sz w:val="28"/>
          <w:szCs w:val="28"/>
          <w:lang w:eastAsia="en-US"/>
        </w:rPr>
      </w:pPr>
      <w:r w:rsidRPr="001B0843">
        <w:rPr>
          <w:color w:val="000000"/>
          <w:sz w:val="28"/>
          <w:szCs w:val="28"/>
          <w:lang w:eastAsia="en-US"/>
        </w:rPr>
        <w:t xml:space="preserve">- 2 809,0 </w:t>
      </w:r>
      <w:proofErr w:type="spellStart"/>
      <w:r w:rsidRPr="001B0843">
        <w:rPr>
          <w:color w:val="000000"/>
          <w:sz w:val="28"/>
          <w:szCs w:val="28"/>
          <w:lang w:eastAsia="en-US"/>
        </w:rPr>
        <w:t>тис.грн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. - </w:t>
      </w:r>
      <w:proofErr w:type="spellStart"/>
      <w:r w:rsidRPr="001B0843">
        <w:rPr>
          <w:color w:val="000000"/>
          <w:sz w:val="28"/>
          <w:szCs w:val="28"/>
          <w:lang w:eastAsia="en-US"/>
        </w:rPr>
        <w:t>субвенція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на </w:t>
      </w:r>
      <w:proofErr w:type="spellStart"/>
      <w:r w:rsidRPr="001B0843">
        <w:rPr>
          <w:color w:val="000000"/>
          <w:sz w:val="28"/>
          <w:szCs w:val="28"/>
          <w:lang w:eastAsia="en-US"/>
        </w:rPr>
        <w:t>здійснення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доплат </w:t>
      </w:r>
      <w:proofErr w:type="spellStart"/>
      <w:r w:rsidRPr="001B0843">
        <w:rPr>
          <w:color w:val="000000"/>
          <w:sz w:val="28"/>
          <w:szCs w:val="28"/>
          <w:lang w:eastAsia="en-US"/>
        </w:rPr>
        <w:t>педагогічним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працівникам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закладів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загальної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середньої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B0843">
        <w:rPr>
          <w:color w:val="000000"/>
          <w:sz w:val="28"/>
          <w:szCs w:val="28"/>
          <w:lang w:eastAsia="en-US"/>
        </w:rPr>
        <w:t>освіти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 (на </w:t>
      </w:r>
      <w:proofErr w:type="spellStart"/>
      <w:r w:rsidRPr="001B0843">
        <w:rPr>
          <w:color w:val="000000"/>
          <w:sz w:val="28"/>
          <w:szCs w:val="28"/>
          <w:lang w:eastAsia="en-US"/>
        </w:rPr>
        <w:t>січень</w:t>
      </w:r>
      <w:proofErr w:type="spellEnd"/>
      <w:r w:rsidRPr="001B0843">
        <w:rPr>
          <w:color w:val="000000"/>
          <w:sz w:val="28"/>
          <w:szCs w:val="28"/>
          <w:lang w:eastAsia="en-US"/>
        </w:rPr>
        <w:t xml:space="preserve">-червень </w:t>
      </w:r>
      <w:proofErr w:type="spellStart"/>
      <w:r w:rsidRPr="001B0843">
        <w:rPr>
          <w:color w:val="000000"/>
          <w:sz w:val="28"/>
          <w:szCs w:val="28"/>
          <w:lang w:eastAsia="en-US"/>
        </w:rPr>
        <w:t>п.р</w:t>
      </w:r>
      <w:proofErr w:type="spellEnd"/>
      <w:r w:rsidRPr="001B0843">
        <w:rPr>
          <w:color w:val="000000"/>
          <w:sz w:val="28"/>
          <w:szCs w:val="28"/>
          <w:lang w:eastAsia="en-US"/>
        </w:rPr>
        <w:t>.).</w:t>
      </w:r>
    </w:p>
    <w:p w14:paraId="160D4CDD" w14:textId="77777777" w:rsidR="000A3177" w:rsidRPr="001B0843" w:rsidRDefault="000A3177" w:rsidP="001B0843">
      <w:pPr>
        <w:pStyle w:val="af"/>
        <w:ind w:firstLine="720"/>
        <w:jc w:val="both"/>
        <w:rPr>
          <w:sz w:val="28"/>
          <w:szCs w:val="28"/>
        </w:rPr>
      </w:pPr>
      <w:r w:rsidRPr="001B0843">
        <w:rPr>
          <w:b/>
          <w:sz w:val="28"/>
          <w:szCs w:val="28"/>
        </w:rPr>
        <w:t xml:space="preserve">2). 3 500,0 </w:t>
      </w:r>
      <w:proofErr w:type="spellStart"/>
      <w:r w:rsidRPr="001B0843">
        <w:rPr>
          <w:b/>
          <w:sz w:val="28"/>
          <w:szCs w:val="28"/>
        </w:rPr>
        <w:t>тис.грн</w:t>
      </w:r>
      <w:proofErr w:type="spellEnd"/>
      <w:r w:rsidRPr="001B0843">
        <w:rPr>
          <w:b/>
          <w:sz w:val="28"/>
          <w:szCs w:val="28"/>
        </w:rPr>
        <w:t xml:space="preserve">. - за </w:t>
      </w:r>
      <w:proofErr w:type="spellStart"/>
      <w:r w:rsidRPr="001B0843">
        <w:rPr>
          <w:b/>
          <w:sz w:val="28"/>
          <w:szCs w:val="28"/>
        </w:rPr>
        <w:t>рахунок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перевиконання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доходів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загального</w:t>
      </w:r>
      <w:proofErr w:type="spellEnd"/>
      <w:r w:rsidRPr="001B0843">
        <w:rPr>
          <w:b/>
          <w:sz w:val="28"/>
          <w:szCs w:val="28"/>
        </w:rPr>
        <w:t xml:space="preserve"> фонду </w:t>
      </w:r>
      <w:proofErr w:type="spellStart"/>
      <w:r w:rsidRPr="001B0843">
        <w:rPr>
          <w:b/>
          <w:sz w:val="28"/>
          <w:szCs w:val="28"/>
        </w:rPr>
        <w:t>сільського</w:t>
      </w:r>
      <w:proofErr w:type="spellEnd"/>
      <w:r w:rsidRPr="001B0843">
        <w:rPr>
          <w:b/>
          <w:sz w:val="28"/>
          <w:szCs w:val="28"/>
        </w:rPr>
        <w:t xml:space="preserve"> бюджету.</w:t>
      </w:r>
      <w:r w:rsidRPr="001B0843">
        <w:rPr>
          <w:sz w:val="28"/>
          <w:szCs w:val="28"/>
        </w:rPr>
        <w:t xml:space="preserve">  За </w:t>
      </w:r>
      <w:proofErr w:type="spellStart"/>
      <w:r w:rsidRPr="001B0843">
        <w:rPr>
          <w:sz w:val="28"/>
          <w:szCs w:val="28"/>
        </w:rPr>
        <w:t>січень-лютий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п.р</w:t>
      </w:r>
      <w:proofErr w:type="spellEnd"/>
      <w:r w:rsidRPr="001B0843">
        <w:rPr>
          <w:sz w:val="28"/>
          <w:szCs w:val="28"/>
        </w:rPr>
        <w:t xml:space="preserve">. доходи </w:t>
      </w:r>
      <w:proofErr w:type="spellStart"/>
      <w:r w:rsidRPr="001B0843">
        <w:rPr>
          <w:sz w:val="28"/>
          <w:szCs w:val="28"/>
        </w:rPr>
        <w:t>загального</w:t>
      </w:r>
      <w:proofErr w:type="spellEnd"/>
      <w:r w:rsidRPr="001B0843">
        <w:rPr>
          <w:sz w:val="28"/>
          <w:szCs w:val="28"/>
        </w:rPr>
        <w:t xml:space="preserve"> фонду бюджету </w:t>
      </w:r>
      <w:proofErr w:type="spellStart"/>
      <w:r w:rsidRPr="001B0843">
        <w:rPr>
          <w:sz w:val="28"/>
          <w:szCs w:val="28"/>
        </w:rPr>
        <w:t>виконано</w:t>
      </w:r>
      <w:proofErr w:type="spellEnd"/>
      <w:r w:rsidRPr="001B0843">
        <w:rPr>
          <w:sz w:val="28"/>
          <w:szCs w:val="28"/>
        </w:rPr>
        <w:t xml:space="preserve"> </w:t>
      </w:r>
      <w:proofErr w:type="gramStart"/>
      <w:r w:rsidRPr="001B0843">
        <w:rPr>
          <w:sz w:val="28"/>
          <w:szCs w:val="28"/>
        </w:rPr>
        <w:t>на  122</w:t>
      </w:r>
      <w:proofErr w:type="gramEnd"/>
      <w:r w:rsidRPr="001B0843">
        <w:rPr>
          <w:sz w:val="28"/>
          <w:szCs w:val="28"/>
        </w:rPr>
        <w:t xml:space="preserve">,3 </w:t>
      </w:r>
      <w:proofErr w:type="spellStart"/>
      <w:r w:rsidRPr="001B0843">
        <w:rPr>
          <w:sz w:val="28"/>
          <w:szCs w:val="28"/>
        </w:rPr>
        <w:t>відс</w:t>
      </w:r>
      <w:proofErr w:type="spellEnd"/>
      <w:r w:rsidRPr="001B0843">
        <w:rPr>
          <w:sz w:val="28"/>
          <w:szCs w:val="28"/>
        </w:rPr>
        <w:t xml:space="preserve">. </w:t>
      </w:r>
      <w:proofErr w:type="spellStart"/>
      <w:r w:rsidRPr="001B0843">
        <w:rPr>
          <w:sz w:val="28"/>
          <w:szCs w:val="28"/>
        </w:rPr>
        <w:t>або</w:t>
      </w:r>
      <w:proofErr w:type="spellEnd"/>
      <w:r w:rsidRPr="001B0843">
        <w:rPr>
          <w:sz w:val="28"/>
          <w:szCs w:val="28"/>
        </w:rPr>
        <w:t xml:space="preserve"> на 1 455,2 </w:t>
      </w:r>
      <w:proofErr w:type="spellStart"/>
      <w:r w:rsidRPr="001B0843">
        <w:rPr>
          <w:sz w:val="28"/>
          <w:szCs w:val="28"/>
        </w:rPr>
        <w:t>тис.грн</w:t>
      </w:r>
      <w:proofErr w:type="spellEnd"/>
      <w:r w:rsidRPr="001B0843">
        <w:rPr>
          <w:sz w:val="28"/>
          <w:szCs w:val="28"/>
        </w:rPr>
        <w:t xml:space="preserve">. </w:t>
      </w:r>
      <w:proofErr w:type="spellStart"/>
      <w:r w:rsidRPr="001B0843">
        <w:rPr>
          <w:sz w:val="28"/>
          <w:szCs w:val="28"/>
        </w:rPr>
        <w:t>більше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затвердженого</w:t>
      </w:r>
      <w:proofErr w:type="spellEnd"/>
      <w:r w:rsidRPr="001B0843">
        <w:rPr>
          <w:sz w:val="28"/>
          <w:szCs w:val="28"/>
        </w:rPr>
        <w:t xml:space="preserve"> плану та </w:t>
      </w:r>
      <w:proofErr w:type="spellStart"/>
      <w:r w:rsidRPr="001B0843">
        <w:rPr>
          <w:sz w:val="28"/>
          <w:szCs w:val="28"/>
        </w:rPr>
        <w:t>враховуючи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позитивну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динаміку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надходжень</w:t>
      </w:r>
      <w:proofErr w:type="spellEnd"/>
      <w:r w:rsidRPr="001B0843">
        <w:rPr>
          <w:sz w:val="28"/>
          <w:szCs w:val="28"/>
        </w:rPr>
        <w:t xml:space="preserve"> земельного </w:t>
      </w:r>
      <w:proofErr w:type="spellStart"/>
      <w:r w:rsidRPr="001B0843">
        <w:rPr>
          <w:sz w:val="28"/>
          <w:szCs w:val="28"/>
        </w:rPr>
        <w:t>податку</w:t>
      </w:r>
      <w:proofErr w:type="spellEnd"/>
      <w:r w:rsidRPr="001B0843">
        <w:rPr>
          <w:sz w:val="28"/>
          <w:szCs w:val="28"/>
        </w:rPr>
        <w:t xml:space="preserve"> з </w:t>
      </w:r>
      <w:proofErr w:type="spellStart"/>
      <w:r w:rsidRPr="001B0843">
        <w:rPr>
          <w:sz w:val="28"/>
          <w:szCs w:val="28"/>
        </w:rPr>
        <w:t>юридичних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осіб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пропонується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збільшити</w:t>
      </w:r>
      <w:proofErr w:type="spellEnd"/>
      <w:r w:rsidRPr="001B0843">
        <w:rPr>
          <w:sz w:val="28"/>
          <w:szCs w:val="28"/>
        </w:rPr>
        <w:t xml:space="preserve"> доходи на </w:t>
      </w:r>
      <w:proofErr w:type="spellStart"/>
      <w:r w:rsidRPr="001B0843">
        <w:rPr>
          <w:sz w:val="28"/>
          <w:szCs w:val="28"/>
        </w:rPr>
        <w:t>вказану</w:t>
      </w:r>
      <w:proofErr w:type="spellEnd"/>
      <w:r w:rsidRPr="001B0843">
        <w:rPr>
          <w:sz w:val="28"/>
          <w:szCs w:val="28"/>
        </w:rPr>
        <w:t xml:space="preserve"> суму.</w:t>
      </w:r>
    </w:p>
    <w:p w14:paraId="174A76AE" w14:textId="77777777" w:rsidR="000A3177" w:rsidRPr="00177E9C" w:rsidRDefault="000A3177" w:rsidP="001B0843">
      <w:pPr>
        <w:pStyle w:val="af"/>
        <w:jc w:val="both"/>
        <w:rPr>
          <w:b/>
          <w:szCs w:val="28"/>
        </w:rPr>
      </w:pPr>
    </w:p>
    <w:p w14:paraId="1EB7B420" w14:textId="77777777" w:rsidR="000A3177" w:rsidRDefault="000A3177" w:rsidP="001B0843">
      <w:pPr>
        <w:ind w:firstLine="720"/>
        <w:jc w:val="both"/>
        <w:rPr>
          <w:b/>
          <w:sz w:val="28"/>
          <w:szCs w:val="28"/>
          <w:lang w:val="uk-UA"/>
        </w:rPr>
      </w:pPr>
      <w:r w:rsidRPr="001318DA">
        <w:rPr>
          <w:b/>
          <w:sz w:val="28"/>
          <w:szCs w:val="28"/>
          <w:lang w:val="uk-UA"/>
        </w:rPr>
        <w:t>3)</w:t>
      </w:r>
      <w:r>
        <w:rPr>
          <w:b/>
          <w:sz w:val="28"/>
          <w:szCs w:val="28"/>
          <w:lang w:val="uk-UA"/>
        </w:rPr>
        <w:t>.</w:t>
      </w:r>
      <w:r w:rsidRPr="001318DA">
        <w:rPr>
          <w:b/>
          <w:sz w:val="28"/>
          <w:szCs w:val="28"/>
          <w:lang w:val="uk-UA"/>
        </w:rPr>
        <w:t xml:space="preserve"> Збільшено обсяг видатків по загальному фонду сільського  бюджету:</w:t>
      </w:r>
    </w:p>
    <w:p w14:paraId="0885EAF9" w14:textId="77777777" w:rsidR="000A3177" w:rsidRPr="001318DA" w:rsidRDefault="000A3177" w:rsidP="001B0843">
      <w:pPr>
        <w:jc w:val="both"/>
        <w:rPr>
          <w:b/>
          <w:sz w:val="28"/>
          <w:szCs w:val="28"/>
          <w:lang w:val="uk-UA"/>
        </w:rPr>
      </w:pPr>
    </w:p>
    <w:p w14:paraId="1494008A" w14:textId="77777777" w:rsidR="000A3177" w:rsidRPr="003831D7" w:rsidRDefault="000A3177" w:rsidP="001B0843">
      <w:pPr>
        <w:ind w:firstLine="720"/>
        <w:jc w:val="both"/>
        <w:rPr>
          <w:b/>
          <w:sz w:val="28"/>
          <w:szCs w:val="28"/>
          <w:lang w:val="uk-UA"/>
        </w:rPr>
      </w:pPr>
      <w:r w:rsidRPr="003831D7">
        <w:rPr>
          <w:b/>
          <w:sz w:val="28"/>
          <w:szCs w:val="28"/>
          <w:lang w:val="uk-UA"/>
        </w:rPr>
        <w:t xml:space="preserve">- 30 891,7 </w:t>
      </w:r>
      <w:proofErr w:type="spellStart"/>
      <w:r w:rsidRPr="003831D7">
        <w:rPr>
          <w:b/>
          <w:sz w:val="28"/>
          <w:szCs w:val="28"/>
          <w:lang w:val="uk-UA"/>
        </w:rPr>
        <w:t>тис.грн</w:t>
      </w:r>
      <w:proofErr w:type="spellEnd"/>
      <w:r w:rsidRPr="003831D7">
        <w:rPr>
          <w:b/>
          <w:sz w:val="28"/>
          <w:szCs w:val="28"/>
          <w:lang w:val="uk-UA"/>
        </w:rPr>
        <w:t xml:space="preserve">. – відділу освіти, </w:t>
      </w:r>
      <w:proofErr w:type="spellStart"/>
      <w:r w:rsidRPr="003831D7">
        <w:rPr>
          <w:b/>
          <w:sz w:val="28"/>
          <w:szCs w:val="28"/>
          <w:lang w:val="uk-UA"/>
        </w:rPr>
        <w:t>сім</w:t>
      </w:r>
      <w:r w:rsidRPr="00CB646D">
        <w:rPr>
          <w:b/>
          <w:sz w:val="28"/>
          <w:szCs w:val="28"/>
          <w:lang w:val="uk-UA"/>
        </w:rPr>
        <w:t>”</w:t>
      </w:r>
      <w:r w:rsidRPr="003831D7">
        <w:rPr>
          <w:b/>
          <w:sz w:val="28"/>
          <w:szCs w:val="28"/>
          <w:lang w:val="uk-UA"/>
        </w:rPr>
        <w:t>ї</w:t>
      </w:r>
      <w:proofErr w:type="spellEnd"/>
      <w:r w:rsidRPr="003831D7">
        <w:rPr>
          <w:b/>
          <w:sz w:val="28"/>
          <w:szCs w:val="28"/>
          <w:lang w:val="uk-UA"/>
        </w:rPr>
        <w:t>, молоді та спорту, культури й туризму;</w:t>
      </w:r>
    </w:p>
    <w:p w14:paraId="0CE57CD0" w14:textId="77777777" w:rsidR="000A3177" w:rsidRPr="003831D7" w:rsidRDefault="000A3177" w:rsidP="001B0843">
      <w:pPr>
        <w:jc w:val="both"/>
        <w:rPr>
          <w:b/>
          <w:sz w:val="28"/>
          <w:szCs w:val="28"/>
          <w:lang w:val="uk-UA"/>
        </w:rPr>
      </w:pPr>
    </w:p>
    <w:p w14:paraId="5AF1E066" w14:textId="77777777" w:rsidR="000A3177" w:rsidRPr="003831D7" w:rsidRDefault="000A3177" w:rsidP="001B0843">
      <w:pPr>
        <w:ind w:firstLine="720"/>
        <w:jc w:val="both"/>
        <w:rPr>
          <w:b/>
          <w:sz w:val="28"/>
          <w:szCs w:val="28"/>
          <w:lang w:val="uk-UA"/>
        </w:rPr>
      </w:pPr>
      <w:r w:rsidRPr="003831D7">
        <w:rPr>
          <w:b/>
          <w:sz w:val="28"/>
          <w:szCs w:val="28"/>
          <w:lang w:val="uk-UA"/>
        </w:rPr>
        <w:t>- 2</w:t>
      </w:r>
      <w:r>
        <w:rPr>
          <w:b/>
          <w:sz w:val="28"/>
          <w:szCs w:val="28"/>
          <w:lang w:val="uk-UA"/>
        </w:rPr>
        <w:t> </w:t>
      </w:r>
      <w:r w:rsidRPr="003831D7">
        <w:rPr>
          <w:b/>
          <w:sz w:val="28"/>
          <w:szCs w:val="28"/>
          <w:lang w:val="uk-UA"/>
        </w:rPr>
        <w:t xml:space="preserve">900,0 </w:t>
      </w:r>
      <w:proofErr w:type="spellStart"/>
      <w:r w:rsidRPr="003831D7">
        <w:rPr>
          <w:b/>
          <w:sz w:val="28"/>
          <w:szCs w:val="28"/>
          <w:lang w:val="uk-UA"/>
        </w:rPr>
        <w:t>тис.грн</w:t>
      </w:r>
      <w:proofErr w:type="spellEnd"/>
      <w:r w:rsidRPr="003831D7">
        <w:rPr>
          <w:b/>
          <w:sz w:val="28"/>
          <w:szCs w:val="28"/>
          <w:lang w:val="uk-UA"/>
        </w:rPr>
        <w:t xml:space="preserve">. – сільській раді </w:t>
      </w:r>
      <w:r w:rsidRPr="003831D7">
        <w:rPr>
          <w:sz w:val="28"/>
          <w:szCs w:val="28"/>
          <w:lang w:val="uk-UA"/>
        </w:rPr>
        <w:t xml:space="preserve">на проведення поточного ремонту будівлі </w:t>
      </w:r>
      <w:proofErr w:type="spellStart"/>
      <w:r w:rsidRPr="003831D7">
        <w:rPr>
          <w:sz w:val="28"/>
          <w:szCs w:val="28"/>
          <w:lang w:val="uk-UA"/>
        </w:rPr>
        <w:t>Ставненського</w:t>
      </w:r>
      <w:proofErr w:type="spellEnd"/>
      <w:r w:rsidRPr="003831D7">
        <w:rPr>
          <w:sz w:val="28"/>
          <w:szCs w:val="28"/>
          <w:lang w:val="uk-UA"/>
        </w:rPr>
        <w:t xml:space="preserve"> закладу дошкільної освіти в </w:t>
      </w:r>
      <w:proofErr w:type="spellStart"/>
      <w:r w:rsidRPr="003831D7">
        <w:rPr>
          <w:sz w:val="28"/>
          <w:szCs w:val="28"/>
          <w:lang w:val="uk-UA"/>
        </w:rPr>
        <w:t>с.Ставне</w:t>
      </w:r>
      <w:proofErr w:type="spellEnd"/>
      <w:r w:rsidRPr="003831D7">
        <w:rPr>
          <w:sz w:val="28"/>
          <w:szCs w:val="28"/>
          <w:lang w:val="uk-UA"/>
        </w:rPr>
        <w:t>, буд. 353 по Програмі ефективного використання комунального майна, що перебуває у комунальній власності сільської ради</w:t>
      </w:r>
      <w:r w:rsidRPr="003831D7">
        <w:rPr>
          <w:b/>
          <w:sz w:val="28"/>
          <w:szCs w:val="28"/>
          <w:lang w:val="uk-UA"/>
        </w:rPr>
        <w:t>;</w:t>
      </w:r>
    </w:p>
    <w:p w14:paraId="0C3A82AC" w14:textId="77777777" w:rsidR="000A3177" w:rsidRPr="003831D7" w:rsidRDefault="000A3177" w:rsidP="001B0843">
      <w:pPr>
        <w:ind w:firstLine="720"/>
        <w:jc w:val="both"/>
        <w:rPr>
          <w:b/>
          <w:sz w:val="28"/>
          <w:szCs w:val="28"/>
          <w:lang w:val="uk-UA"/>
        </w:rPr>
      </w:pPr>
      <w:r w:rsidRPr="003831D7">
        <w:rPr>
          <w:b/>
          <w:sz w:val="28"/>
          <w:szCs w:val="28"/>
          <w:lang w:val="uk-UA"/>
        </w:rPr>
        <w:t xml:space="preserve">- 600,0 </w:t>
      </w:r>
      <w:proofErr w:type="spellStart"/>
      <w:r w:rsidRPr="003831D7">
        <w:rPr>
          <w:b/>
          <w:sz w:val="28"/>
          <w:szCs w:val="28"/>
          <w:lang w:val="uk-UA"/>
        </w:rPr>
        <w:t>тис.грн</w:t>
      </w:r>
      <w:proofErr w:type="spellEnd"/>
      <w:r w:rsidRPr="003831D7">
        <w:rPr>
          <w:b/>
          <w:sz w:val="28"/>
          <w:szCs w:val="28"/>
          <w:lang w:val="uk-UA"/>
        </w:rPr>
        <w:t xml:space="preserve">. </w:t>
      </w:r>
      <w:r w:rsidRPr="009C7A95">
        <w:rPr>
          <w:sz w:val="28"/>
          <w:szCs w:val="28"/>
          <w:lang w:val="uk-UA"/>
        </w:rPr>
        <w:t xml:space="preserve">на проведення поточного ремонту АЗПСМ </w:t>
      </w:r>
      <w:proofErr w:type="spellStart"/>
      <w:r w:rsidRPr="009C7A95">
        <w:rPr>
          <w:sz w:val="28"/>
          <w:szCs w:val="28"/>
          <w:lang w:val="uk-UA"/>
        </w:rPr>
        <w:t>с.Стужиця</w:t>
      </w:r>
      <w:proofErr w:type="spellEnd"/>
      <w:r w:rsidRPr="009C7A95">
        <w:rPr>
          <w:sz w:val="28"/>
          <w:szCs w:val="28"/>
          <w:lang w:val="uk-UA"/>
        </w:rPr>
        <w:t xml:space="preserve"> по Програмі розвитку та фінансової підтримки КНП «</w:t>
      </w:r>
      <w:proofErr w:type="spellStart"/>
      <w:r w:rsidRPr="009C7A95">
        <w:rPr>
          <w:sz w:val="28"/>
          <w:szCs w:val="28"/>
          <w:lang w:val="uk-UA"/>
        </w:rPr>
        <w:t>Великоберезнянський</w:t>
      </w:r>
      <w:proofErr w:type="spellEnd"/>
      <w:r w:rsidRPr="009C7A95">
        <w:rPr>
          <w:sz w:val="28"/>
          <w:szCs w:val="28"/>
          <w:lang w:val="uk-UA"/>
        </w:rPr>
        <w:t xml:space="preserve"> центр первинної медико-санітарної допомоги Ужгородської районної ради» на 2026-2030 роки.</w:t>
      </w:r>
    </w:p>
    <w:p w14:paraId="3BB3BD40" w14:textId="77777777" w:rsidR="000A3177" w:rsidRDefault="000A3177" w:rsidP="001B0843">
      <w:pPr>
        <w:jc w:val="both"/>
        <w:rPr>
          <w:b/>
          <w:sz w:val="28"/>
          <w:szCs w:val="28"/>
          <w:u w:val="single"/>
          <w:lang w:val="uk-UA"/>
        </w:rPr>
      </w:pPr>
    </w:p>
    <w:p w14:paraId="79702600" w14:textId="77777777" w:rsidR="000A3177" w:rsidRPr="009C7A95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 w:rsidRPr="009C7A95">
        <w:rPr>
          <w:b/>
          <w:sz w:val="28"/>
          <w:szCs w:val="28"/>
          <w:lang w:val="uk-UA"/>
        </w:rPr>
        <w:t>4). Обсяг вільного залишку б</w:t>
      </w:r>
      <w:r w:rsidRPr="009C7A95">
        <w:rPr>
          <w:b/>
          <w:color w:val="000000"/>
          <w:sz w:val="28"/>
          <w:szCs w:val="28"/>
          <w:lang w:val="uk-UA"/>
        </w:rPr>
        <w:t>юджетних коштів, який утворився на початок 2026 року по загальному фонду сільського бюджету складає</w:t>
      </w:r>
    </w:p>
    <w:p w14:paraId="5E6EC177" w14:textId="77777777" w:rsidR="000A3177" w:rsidRPr="009C7A95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b/>
          <w:color w:val="000000"/>
          <w:sz w:val="28"/>
          <w:szCs w:val="28"/>
          <w:lang w:val="uk-UA"/>
        </w:rPr>
        <w:t>18 117 380,62 грн.</w:t>
      </w:r>
      <w:r>
        <w:rPr>
          <w:b/>
          <w:color w:val="000000"/>
          <w:sz w:val="28"/>
          <w:szCs w:val="28"/>
          <w:lang w:val="uk-UA"/>
        </w:rPr>
        <w:t xml:space="preserve">, </w:t>
      </w:r>
      <w:r w:rsidRPr="009C7A95">
        <w:rPr>
          <w:color w:val="000000"/>
          <w:sz w:val="28"/>
          <w:szCs w:val="28"/>
          <w:lang w:val="uk-UA"/>
        </w:rPr>
        <w:t>який пропонується розподілити  між головними розпорядниками:</w:t>
      </w:r>
    </w:p>
    <w:p w14:paraId="5A00C89F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6B1D6628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 w:rsidRPr="00941A8E">
        <w:rPr>
          <w:b/>
          <w:color w:val="000000"/>
          <w:sz w:val="28"/>
          <w:szCs w:val="28"/>
          <w:lang w:val="uk-UA"/>
        </w:rPr>
        <w:t>4.1).</w:t>
      </w:r>
      <w:r w:rsidRPr="008D1E64">
        <w:rPr>
          <w:color w:val="000000"/>
          <w:sz w:val="28"/>
          <w:szCs w:val="28"/>
          <w:lang w:val="uk-UA"/>
        </w:rPr>
        <w:t xml:space="preserve"> </w:t>
      </w:r>
      <w:r w:rsidRPr="00CB646D">
        <w:rPr>
          <w:b/>
          <w:color w:val="000000"/>
          <w:sz w:val="28"/>
          <w:szCs w:val="28"/>
          <w:lang w:val="uk-UA"/>
        </w:rPr>
        <w:t>5 310</w:t>
      </w:r>
      <w:r>
        <w:rPr>
          <w:b/>
          <w:color w:val="000000"/>
          <w:sz w:val="28"/>
          <w:szCs w:val="28"/>
          <w:lang w:val="uk-UA"/>
        </w:rPr>
        <w:t> </w:t>
      </w:r>
      <w:r w:rsidRPr="00CB646D">
        <w:rPr>
          <w:b/>
          <w:color w:val="000000"/>
          <w:sz w:val="28"/>
          <w:szCs w:val="28"/>
          <w:lang w:val="uk-UA"/>
        </w:rPr>
        <w:t>980 грн</w:t>
      </w:r>
      <w:r>
        <w:rPr>
          <w:color w:val="000000"/>
          <w:sz w:val="28"/>
          <w:szCs w:val="28"/>
          <w:lang w:val="uk-UA"/>
        </w:rPr>
        <w:t xml:space="preserve"> - г</w:t>
      </w:r>
      <w:r w:rsidRPr="008D1E64">
        <w:rPr>
          <w:b/>
          <w:color w:val="000000"/>
          <w:sz w:val="28"/>
          <w:szCs w:val="28"/>
          <w:lang w:val="uk-UA"/>
        </w:rPr>
        <w:t>оловному розпоряднику коштів – сільській раді</w:t>
      </w:r>
      <w:r>
        <w:rPr>
          <w:b/>
          <w:color w:val="000000"/>
          <w:sz w:val="28"/>
          <w:szCs w:val="28"/>
          <w:lang w:val="uk-UA"/>
        </w:rPr>
        <w:t>,</w:t>
      </w:r>
      <w:r w:rsidRPr="008D1E64">
        <w:rPr>
          <w:b/>
          <w:color w:val="000000"/>
          <w:sz w:val="28"/>
          <w:szCs w:val="28"/>
          <w:lang w:val="uk-UA"/>
        </w:rPr>
        <w:t xml:space="preserve"> в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т.ч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>.:</w:t>
      </w:r>
    </w:p>
    <w:p w14:paraId="61E50A09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color w:val="000000"/>
          <w:sz w:val="28"/>
          <w:szCs w:val="28"/>
          <w:lang w:val="uk-UA"/>
        </w:rPr>
        <w:t>- 4 </w:t>
      </w:r>
      <w:r>
        <w:rPr>
          <w:color w:val="000000"/>
          <w:sz w:val="28"/>
          <w:szCs w:val="28"/>
          <w:lang w:val="uk-UA"/>
        </w:rPr>
        <w:t>1</w:t>
      </w:r>
      <w:r w:rsidRPr="008D1E64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  <w:lang w:val="uk-UA"/>
        </w:rPr>
        <w:t> </w:t>
      </w:r>
      <w:r w:rsidRPr="008D1E64">
        <w:rPr>
          <w:color w:val="000000"/>
          <w:sz w:val="28"/>
          <w:szCs w:val="28"/>
          <w:lang w:val="uk-UA"/>
        </w:rPr>
        <w:t>980 грн. на оплату праці з нарахуваннями працівникам сільської ради та служб</w:t>
      </w:r>
      <w:r>
        <w:rPr>
          <w:color w:val="000000"/>
          <w:sz w:val="28"/>
          <w:szCs w:val="28"/>
          <w:lang w:val="uk-UA"/>
        </w:rPr>
        <w:t>и</w:t>
      </w:r>
      <w:r w:rsidRPr="008D1E64">
        <w:rPr>
          <w:color w:val="000000"/>
          <w:sz w:val="28"/>
          <w:szCs w:val="28"/>
          <w:lang w:val="uk-UA"/>
        </w:rPr>
        <w:t xml:space="preserve"> в справах дітей;</w:t>
      </w:r>
    </w:p>
    <w:p w14:paraId="2ABEDEB3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 </w:t>
      </w:r>
      <w:r w:rsidRPr="008D1E64">
        <w:rPr>
          <w:color w:val="000000"/>
          <w:sz w:val="28"/>
          <w:szCs w:val="28"/>
          <w:lang w:val="uk-UA"/>
        </w:rPr>
        <w:t>700</w:t>
      </w:r>
      <w:r>
        <w:rPr>
          <w:color w:val="000000"/>
          <w:sz w:val="28"/>
          <w:szCs w:val="28"/>
          <w:lang w:val="uk-UA"/>
        </w:rPr>
        <w:t xml:space="preserve">,0 </w:t>
      </w:r>
      <w:proofErr w:type="spellStart"/>
      <w:r>
        <w:rPr>
          <w:color w:val="000000"/>
          <w:sz w:val="28"/>
          <w:szCs w:val="28"/>
          <w:lang w:val="uk-UA"/>
        </w:rPr>
        <w:t>тис.</w:t>
      </w:r>
      <w:r w:rsidRPr="008D1E64">
        <w:rPr>
          <w:color w:val="000000"/>
          <w:sz w:val="28"/>
          <w:szCs w:val="28"/>
          <w:lang w:val="uk-UA"/>
        </w:rPr>
        <w:t>грн</w:t>
      </w:r>
      <w:proofErr w:type="spellEnd"/>
      <w:r w:rsidRPr="008D1E64">
        <w:rPr>
          <w:color w:val="000000"/>
          <w:sz w:val="28"/>
          <w:szCs w:val="28"/>
          <w:lang w:val="uk-UA"/>
        </w:rPr>
        <w:t>. на оплату комунальних послуг та енергоносіїв;</w:t>
      </w:r>
      <w:r>
        <w:rPr>
          <w:color w:val="000000"/>
          <w:sz w:val="28"/>
          <w:szCs w:val="28"/>
          <w:lang w:val="uk-UA"/>
        </w:rPr>
        <w:t xml:space="preserve"> з них: 300,0 </w:t>
      </w:r>
      <w:proofErr w:type="spellStart"/>
      <w:r>
        <w:rPr>
          <w:color w:val="000000"/>
          <w:sz w:val="28"/>
          <w:szCs w:val="28"/>
          <w:lang w:val="uk-UA"/>
        </w:rPr>
        <w:t>тис.грн</w:t>
      </w:r>
      <w:proofErr w:type="spellEnd"/>
      <w:r>
        <w:rPr>
          <w:color w:val="000000"/>
          <w:sz w:val="28"/>
          <w:szCs w:val="28"/>
          <w:lang w:val="uk-UA"/>
        </w:rPr>
        <w:t>. вуличне освітлення в населених пунктах громади;</w:t>
      </w:r>
    </w:p>
    <w:p w14:paraId="77725449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   5</w:t>
      </w:r>
      <w:r w:rsidRPr="008D1E64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>,</w:t>
      </w:r>
      <w:r w:rsidRPr="008D1E64">
        <w:rPr>
          <w:color w:val="000000"/>
          <w:sz w:val="28"/>
          <w:szCs w:val="28"/>
          <w:lang w:val="uk-UA"/>
        </w:rPr>
        <w:t> 0</w:t>
      </w:r>
      <w:r>
        <w:rPr>
          <w:color w:val="000000"/>
          <w:sz w:val="28"/>
          <w:szCs w:val="28"/>
          <w:lang w:val="uk-UA"/>
        </w:rPr>
        <w:t xml:space="preserve"> тис.</w:t>
      </w:r>
      <w:r w:rsidRPr="008D1E64">
        <w:rPr>
          <w:color w:val="000000"/>
          <w:sz w:val="28"/>
          <w:szCs w:val="28"/>
          <w:lang w:val="uk-UA"/>
        </w:rPr>
        <w:t xml:space="preserve"> грн. -</w:t>
      </w:r>
      <w:r>
        <w:rPr>
          <w:color w:val="000000"/>
          <w:sz w:val="28"/>
          <w:szCs w:val="28"/>
          <w:lang w:val="uk-UA"/>
        </w:rPr>
        <w:t xml:space="preserve"> </w:t>
      </w:r>
      <w:r w:rsidRPr="008D1E64">
        <w:rPr>
          <w:color w:val="000000"/>
          <w:sz w:val="28"/>
          <w:szCs w:val="28"/>
          <w:lang w:val="uk-UA"/>
        </w:rPr>
        <w:t xml:space="preserve">субвенції з місцевого бюджету державному бюджету на виконання програм соціально-економічного розвитку регіонів, в </w:t>
      </w:r>
      <w:proofErr w:type="spellStart"/>
      <w:r w:rsidRPr="008D1E64">
        <w:rPr>
          <w:color w:val="000000"/>
          <w:sz w:val="28"/>
          <w:szCs w:val="28"/>
          <w:lang w:val="uk-UA"/>
        </w:rPr>
        <w:t>т.ч</w:t>
      </w:r>
      <w:proofErr w:type="spellEnd"/>
      <w:r w:rsidRPr="008D1E64">
        <w:rPr>
          <w:color w:val="000000"/>
          <w:sz w:val="28"/>
          <w:szCs w:val="28"/>
          <w:lang w:val="uk-UA"/>
        </w:rPr>
        <w:t>.:</w:t>
      </w:r>
    </w:p>
    <w:p w14:paraId="78187DDC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4</w:t>
      </w:r>
      <w:r w:rsidRPr="008D1E64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,0 </w:t>
      </w:r>
      <w:proofErr w:type="spellStart"/>
      <w:r>
        <w:rPr>
          <w:color w:val="000000"/>
          <w:sz w:val="28"/>
          <w:szCs w:val="28"/>
          <w:lang w:val="uk-UA"/>
        </w:rPr>
        <w:t>тис.</w:t>
      </w:r>
      <w:r w:rsidRPr="008D1E64">
        <w:rPr>
          <w:color w:val="000000"/>
          <w:sz w:val="28"/>
          <w:szCs w:val="28"/>
          <w:lang w:val="uk-UA"/>
        </w:rPr>
        <w:t>грн</w:t>
      </w:r>
      <w:proofErr w:type="spellEnd"/>
      <w:r w:rsidRPr="008D1E64">
        <w:rPr>
          <w:color w:val="000000"/>
          <w:sz w:val="28"/>
          <w:szCs w:val="28"/>
          <w:lang w:val="uk-UA"/>
        </w:rPr>
        <w:t xml:space="preserve">. Програма поліпшення матеріально-технічного забезпечення та підтримки військових частин  ( військова частина Т0950 – 100,0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 xml:space="preserve">., в/ч А 1778 – 100,0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 xml:space="preserve">., в/ч А 4447- 100,0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та А 4324 -100,0 </w:t>
      </w:r>
      <w:proofErr w:type="spellStart"/>
      <w:r>
        <w:rPr>
          <w:color w:val="000000"/>
          <w:sz w:val="28"/>
          <w:szCs w:val="28"/>
          <w:lang w:val="uk-UA"/>
        </w:rPr>
        <w:t>тис.грн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8D1E64">
        <w:rPr>
          <w:color w:val="000000"/>
          <w:sz w:val="28"/>
          <w:szCs w:val="28"/>
          <w:lang w:val="uk-UA"/>
        </w:rPr>
        <w:t>);</w:t>
      </w:r>
    </w:p>
    <w:p w14:paraId="5EA15F2D" w14:textId="77777777" w:rsidR="000A3177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8D1E64">
        <w:rPr>
          <w:color w:val="000000"/>
          <w:sz w:val="28"/>
          <w:szCs w:val="28"/>
          <w:lang w:val="uk-UA"/>
        </w:rPr>
        <w:t xml:space="preserve">100,0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 xml:space="preserve">. Програма профілактики злочинності, забезпечення публічної безпеки і порядку на території </w:t>
      </w:r>
      <w:proofErr w:type="spellStart"/>
      <w:r w:rsidRPr="008D1E64">
        <w:rPr>
          <w:color w:val="000000"/>
          <w:sz w:val="28"/>
          <w:szCs w:val="28"/>
          <w:lang w:val="uk-UA"/>
        </w:rPr>
        <w:t>Ставненської</w:t>
      </w:r>
      <w:proofErr w:type="spellEnd"/>
      <w:r w:rsidRPr="008D1E64">
        <w:rPr>
          <w:color w:val="000000"/>
          <w:sz w:val="28"/>
          <w:szCs w:val="28"/>
          <w:lang w:val="uk-UA"/>
        </w:rPr>
        <w:t xml:space="preserve"> сільської ради (для відділення поліції № 2 Ужгородського РУП ГУНП в Закарпатській області).</w:t>
      </w:r>
    </w:p>
    <w:p w14:paraId="6FCD1DBB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2AFA8DB7" w14:textId="77777777" w:rsidR="000A3177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Pr="008D1E64">
        <w:rPr>
          <w:b/>
          <w:color w:val="000000"/>
          <w:sz w:val="28"/>
          <w:szCs w:val="28"/>
          <w:lang w:val="uk-UA"/>
        </w:rPr>
        <w:t>2)</w:t>
      </w:r>
      <w:r>
        <w:rPr>
          <w:b/>
          <w:color w:val="000000"/>
          <w:sz w:val="28"/>
          <w:szCs w:val="28"/>
          <w:lang w:val="uk-UA"/>
        </w:rPr>
        <w:t>.</w:t>
      </w:r>
      <w:r w:rsidRPr="008D1E64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10 704,8 </w:t>
      </w:r>
      <w:proofErr w:type="spellStart"/>
      <w:r>
        <w:rPr>
          <w:b/>
          <w:color w:val="000000"/>
          <w:sz w:val="28"/>
          <w:szCs w:val="28"/>
          <w:lang w:val="uk-UA"/>
        </w:rPr>
        <w:t>тис.грн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. - </w:t>
      </w:r>
      <w:r w:rsidRPr="008D1E64">
        <w:rPr>
          <w:b/>
          <w:color w:val="000000"/>
          <w:sz w:val="28"/>
          <w:szCs w:val="28"/>
          <w:lang w:val="uk-UA"/>
        </w:rPr>
        <w:t>Відділу освіти</w:t>
      </w:r>
      <w:r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3831D7">
        <w:rPr>
          <w:b/>
          <w:sz w:val="28"/>
          <w:szCs w:val="28"/>
          <w:lang w:val="uk-UA"/>
        </w:rPr>
        <w:t>сім</w:t>
      </w:r>
      <w:r w:rsidRPr="00CB646D">
        <w:rPr>
          <w:b/>
          <w:sz w:val="28"/>
          <w:szCs w:val="28"/>
          <w:lang w:val="uk-UA"/>
        </w:rPr>
        <w:t>”</w:t>
      </w:r>
      <w:r w:rsidRPr="003831D7">
        <w:rPr>
          <w:b/>
          <w:sz w:val="28"/>
          <w:szCs w:val="28"/>
          <w:lang w:val="uk-UA"/>
        </w:rPr>
        <w:t>ї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>, молоді та спорту, культури й туризму</w:t>
      </w:r>
      <w:r>
        <w:rPr>
          <w:b/>
          <w:color w:val="000000"/>
          <w:sz w:val="28"/>
          <w:szCs w:val="28"/>
          <w:lang w:val="uk-UA"/>
        </w:rPr>
        <w:t>:</w:t>
      </w:r>
      <w:r w:rsidRPr="008D1E64">
        <w:rPr>
          <w:b/>
          <w:color w:val="000000"/>
          <w:sz w:val="28"/>
          <w:szCs w:val="28"/>
          <w:lang w:val="uk-UA"/>
        </w:rPr>
        <w:t xml:space="preserve"> в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т.ч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>.:</w:t>
      </w:r>
    </w:p>
    <w:p w14:paraId="691B65D7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14:paraId="5B1EEA6E" w14:textId="77777777" w:rsidR="000A3177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color w:val="000000"/>
          <w:sz w:val="28"/>
          <w:szCs w:val="28"/>
          <w:lang w:val="uk-UA"/>
        </w:rPr>
        <w:t>-</w:t>
      </w:r>
      <w:r w:rsidRPr="008D1E64">
        <w:rPr>
          <w:b/>
          <w:color w:val="000000"/>
          <w:sz w:val="28"/>
          <w:szCs w:val="28"/>
          <w:lang w:val="uk-UA"/>
        </w:rPr>
        <w:t xml:space="preserve">8 902,8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. на оплату праці з нарахуваннями: </w:t>
      </w:r>
      <w:r w:rsidRPr="002372BB">
        <w:rPr>
          <w:color w:val="000000"/>
          <w:sz w:val="28"/>
          <w:szCs w:val="28"/>
          <w:lang w:val="uk-UA"/>
        </w:rPr>
        <w:t>працівникам відділу</w:t>
      </w:r>
      <w:r w:rsidRPr="008D1E64">
        <w:rPr>
          <w:color w:val="000000"/>
          <w:sz w:val="28"/>
          <w:szCs w:val="28"/>
          <w:lang w:val="uk-UA"/>
        </w:rPr>
        <w:t xml:space="preserve"> (100,0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>.), закладів дошкільної освіти ( 4</w:t>
      </w:r>
      <w:r>
        <w:rPr>
          <w:color w:val="000000"/>
          <w:sz w:val="28"/>
          <w:szCs w:val="28"/>
          <w:lang w:val="uk-UA"/>
        </w:rPr>
        <w:t> </w:t>
      </w:r>
      <w:r w:rsidRPr="008D1E64">
        <w:rPr>
          <w:color w:val="000000"/>
          <w:sz w:val="28"/>
          <w:szCs w:val="28"/>
          <w:lang w:val="uk-UA"/>
        </w:rPr>
        <w:t xml:space="preserve">260,0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>.), закладів загальної середньої освіти (2</w:t>
      </w:r>
      <w:r>
        <w:rPr>
          <w:color w:val="000000"/>
          <w:sz w:val="28"/>
          <w:szCs w:val="28"/>
          <w:lang w:val="uk-UA"/>
        </w:rPr>
        <w:t> </w:t>
      </w:r>
      <w:r w:rsidRPr="008D1E64">
        <w:rPr>
          <w:color w:val="000000"/>
          <w:sz w:val="28"/>
          <w:szCs w:val="28"/>
          <w:lang w:val="uk-UA"/>
        </w:rPr>
        <w:t xml:space="preserve">362,0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 xml:space="preserve">.), централізованої бухгалтерії (146,4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>.) та КУ «Центр культури, дозвілля та спорту» - (2</w:t>
      </w:r>
      <w:r>
        <w:rPr>
          <w:color w:val="000000"/>
          <w:sz w:val="28"/>
          <w:szCs w:val="28"/>
          <w:lang w:val="uk-UA"/>
        </w:rPr>
        <w:t> </w:t>
      </w:r>
      <w:r w:rsidRPr="008D1E64">
        <w:rPr>
          <w:color w:val="000000"/>
          <w:sz w:val="28"/>
          <w:szCs w:val="28"/>
          <w:lang w:val="uk-UA"/>
        </w:rPr>
        <w:t xml:space="preserve">034,0 </w:t>
      </w:r>
      <w:proofErr w:type="spellStart"/>
      <w:r w:rsidRPr="008D1E64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color w:val="000000"/>
          <w:sz w:val="28"/>
          <w:szCs w:val="28"/>
          <w:lang w:val="uk-UA"/>
        </w:rPr>
        <w:t>.).</w:t>
      </w:r>
      <w:r>
        <w:rPr>
          <w:color w:val="000000"/>
          <w:sz w:val="28"/>
          <w:szCs w:val="28"/>
          <w:lang w:val="uk-UA"/>
        </w:rPr>
        <w:t>;</w:t>
      </w:r>
    </w:p>
    <w:p w14:paraId="4C146B6E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466A4343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 w:rsidRPr="008D1E64">
        <w:rPr>
          <w:b/>
          <w:color w:val="000000"/>
          <w:sz w:val="28"/>
          <w:szCs w:val="28"/>
          <w:lang w:val="uk-UA"/>
        </w:rPr>
        <w:t xml:space="preserve">-1 762,0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. на оплату комунальних послуг та енергоносіїв: </w:t>
      </w:r>
      <w:r w:rsidRPr="00941A8E">
        <w:rPr>
          <w:color w:val="000000"/>
          <w:sz w:val="28"/>
          <w:szCs w:val="28"/>
          <w:lang w:val="uk-UA"/>
        </w:rPr>
        <w:t xml:space="preserve">ЗДО – 264,0 </w:t>
      </w:r>
      <w:proofErr w:type="spellStart"/>
      <w:r w:rsidRPr="00941A8E">
        <w:rPr>
          <w:color w:val="000000"/>
          <w:sz w:val="28"/>
          <w:szCs w:val="28"/>
          <w:lang w:val="uk-UA"/>
        </w:rPr>
        <w:t>тис.грн</w:t>
      </w:r>
      <w:proofErr w:type="spellEnd"/>
      <w:r w:rsidRPr="00941A8E">
        <w:rPr>
          <w:color w:val="000000"/>
          <w:sz w:val="28"/>
          <w:szCs w:val="28"/>
          <w:lang w:val="uk-UA"/>
        </w:rPr>
        <w:t>., ЗЗСО – 1</w:t>
      </w:r>
      <w:r>
        <w:rPr>
          <w:color w:val="000000"/>
          <w:sz w:val="28"/>
          <w:szCs w:val="28"/>
          <w:lang w:val="uk-UA"/>
        </w:rPr>
        <w:t> </w:t>
      </w:r>
      <w:r w:rsidRPr="00941A8E">
        <w:rPr>
          <w:color w:val="000000"/>
          <w:sz w:val="28"/>
          <w:szCs w:val="28"/>
          <w:lang w:val="uk-UA"/>
        </w:rPr>
        <w:t xml:space="preserve">413,0 </w:t>
      </w:r>
      <w:proofErr w:type="spellStart"/>
      <w:r w:rsidRPr="00941A8E">
        <w:rPr>
          <w:color w:val="000000"/>
          <w:sz w:val="28"/>
          <w:szCs w:val="28"/>
          <w:lang w:val="uk-UA"/>
        </w:rPr>
        <w:t>тис.грн</w:t>
      </w:r>
      <w:proofErr w:type="spellEnd"/>
      <w:r w:rsidRPr="00941A8E">
        <w:rPr>
          <w:color w:val="000000"/>
          <w:sz w:val="28"/>
          <w:szCs w:val="28"/>
          <w:lang w:val="uk-UA"/>
        </w:rPr>
        <w:t xml:space="preserve">., заклади культури -  85,0 </w:t>
      </w:r>
      <w:proofErr w:type="spellStart"/>
      <w:r w:rsidRPr="00941A8E">
        <w:rPr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>.</w:t>
      </w:r>
    </w:p>
    <w:p w14:paraId="75A3352F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 w:rsidRPr="008D1E64">
        <w:rPr>
          <w:b/>
          <w:color w:val="000000"/>
          <w:sz w:val="28"/>
          <w:szCs w:val="28"/>
          <w:lang w:val="uk-UA"/>
        </w:rPr>
        <w:t xml:space="preserve"> </w:t>
      </w:r>
    </w:p>
    <w:p w14:paraId="113C2FBB" w14:textId="77777777" w:rsidR="000A3177" w:rsidRPr="002372BB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b/>
          <w:color w:val="000000"/>
          <w:sz w:val="28"/>
          <w:szCs w:val="28"/>
          <w:lang w:val="uk-UA"/>
        </w:rPr>
        <w:t xml:space="preserve">-40, 0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. видатки на соціальне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забезпеченн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 </w:t>
      </w:r>
      <w:r w:rsidRPr="002372BB">
        <w:rPr>
          <w:color w:val="000000"/>
          <w:sz w:val="28"/>
          <w:szCs w:val="28"/>
          <w:lang w:val="uk-UA"/>
        </w:rPr>
        <w:t>(виплату одноразової грошової допомоги дітям-сиротам).</w:t>
      </w:r>
    </w:p>
    <w:p w14:paraId="4CFFE2E3" w14:textId="77777777" w:rsidR="000A3177" w:rsidRPr="002372BB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0FB00306" w14:textId="77777777" w:rsidR="000A3177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4.3</w:t>
      </w:r>
      <w:r w:rsidRPr="008D1E64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  <w:r w:rsidRPr="008D1E64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1 356,4 </w:t>
      </w:r>
      <w:proofErr w:type="spellStart"/>
      <w:r>
        <w:rPr>
          <w:b/>
          <w:color w:val="000000"/>
          <w:sz w:val="28"/>
          <w:szCs w:val="28"/>
          <w:lang w:val="uk-UA"/>
        </w:rPr>
        <w:t>тис.грн</w:t>
      </w:r>
      <w:proofErr w:type="spellEnd"/>
      <w:r>
        <w:rPr>
          <w:b/>
          <w:color w:val="000000"/>
          <w:sz w:val="28"/>
          <w:szCs w:val="28"/>
          <w:lang w:val="uk-UA"/>
        </w:rPr>
        <w:t>. -  В</w:t>
      </w:r>
      <w:r w:rsidRPr="008D1E64">
        <w:rPr>
          <w:b/>
          <w:color w:val="000000"/>
          <w:sz w:val="28"/>
          <w:szCs w:val="28"/>
          <w:lang w:val="uk-UA"/>
        </w:rPr>
        <w:t>ідділу соціального забезпечення</w:t>
      </w:r>
      <w:r>
        <w:rPr>
          <w:b/>
          <w:color w:val="000000"/>
          <w:sz w:val="28"/>
          <w:szCs w:val="28"/>
          <w:lang w:val="uk-UA"/>
        </w:rPr>
        <w:t>,</w:t>
      </w:r>
      <w:r w:rsidRPr="008D1E64">
        <w:rPr>
          <w:b/>
          <w:color w:val="000000"/>
          <w:sz w:val="28"/>
          <w:szCs w:val="28"/>
          <w:lang w:val="uk-UA"/>
        </w:rPr>
        <w:t xml:space="preserve"> в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т.ч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>.</w:t>
      </w:r>
    </w:p>
    <w:p w14:paraId="6E70A783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14:paraId="72D73E7A" w14:textId="77777777" w:rsidR="000A3177" w:rsidRPr="002372BB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b/>
          <w:color w:val="000000"/>
          <w:sz w:val="28"/>
          <w:szCs w:val="28"/>
          <w:lang w:val="uk-UA"/>
        </w:rPr>
        <w:t xml:space="preserve">-828,4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. на оплату праці з нарахуваннями: </w:t>
      </w:r>
      <w:r w:rsidRPr="002372BB">
        <w:rPr>
          <w:color w:val="000000"/>
          <w:sz w:val="28"/>
          <w:szCs w:val="28"/>
          <w:lang w:val="uk-UA"/>
        </w:rPr>
        <w:t xml:space="preserve">працівникам відділу - 168,4 </w:t>
      </w:r>
      <w:proofErr w:type="spellStart"/>
      <w:r w:rsidRPr="002372BB">
        <w:rPr>
          <w:color w:val="000000"/>
          <w:sz w:val="28"/>
          <w:szCs w:val="28"/>
          <w:lang w:val="uk-UA"/>
        </w:rPr>
        <w:t>тис.грн</w:t>
      </w:r>
      <w:proofErr w:type="spellEnd"/>
      <w:r w:rsidRPr="002372BB">
        <w:rPr>
          <w:color w:val="000000"/>
          <w:sz w:val="28"/>
          <w:szCs w:val="28"/>
          <w:lang w:val="uk-UA"/>
        </w:rPr>
        <w:t xml:space="preserve">., Центру надання соціальних послуг 660,0 </w:t>
      </w:r>
      <w:proofErr w:type="spellStart"/>
      <w:r w:rsidRPr="002372BB">
        <w:rPr>
          <w:color w:val="000000"/>
          <w:sz w:val="28"/>
          <w:szCs w:val="28"/>
          <w:lang w:val="uk-UA"/>
        </w:rPr>
        <w:t>тис.грн</w:t>
      </w:r>
      <w:proofErr w:type="spellEnd"/>
      <w:r w:rsidRPr="002372BB">
        <w:rPr>
          <w:color w:val="000000"/>
          <w:sz w:val="28"/>
          <w:szCs w:val="28"/>
          <w:lang w:val="uk-UA"/>
        </w:rPr>
        <w:t>. (на підвищення посадових окладів надавачам соціальних послуг),</w:t>
      </w:r>
    </w:p>
    <w:p w14:paraId="4684D21E" w14:textId="77777777" w:rsidR="000A3177" w:rsidRPr="002372BB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E5704">
        <w:rPr>
          <w:b/>
          <w:color w:val="000000"/>
          <w:sz w:val="28"/>
          <w:szCs w:val="28"/>
          <w:lang w:val="uk-UA"/>
        </w:rPr>
        <w:t xml:space="preserve">- 100,0 </w:t>
      </w:r>
      <w:proofErr w:type="spellStart"/>
      <w:r w:rsidRPr="002E570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2E5704">
        <w:rPr>
          <w:b/>
          <w:color w:val="000000"/>
          <w:sz w:val="28"/>
          <w:szCs w:val="28"/>
          <w:lang w:val="uk-UA"/>
        </w:rPr>
        <w:t>.</w:t>
      </w:r>
      <w:r w:rsidRPr="002372BB">
        <w:rPr>
          <w:color w:val="000000"/>
          <w:sz w:val="28"/>
          <w:szCs w:val="28"/>
          <w:lang w:val="uk-UA"/>
        </w:rPr>
        <w:t xml:space="preserve"> на оплату комунальних послуг та енергоносіїв;</w:t>
      </w:r>
    </w:p>
    <w:p w14:paraId="707DB637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 w:rsidRPr="008D1E64">
        <w:rPr>
          <w:b/>
          <w:color w:val="000000"/>
          <w:sz w:val="28"/>
          <w:szCs w:val="28"/>
          <w:lang w:val="uk-UA"/>
        </w:rPr>
        <w:t>-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8D1E64">
        <w:rPr>
          <w:b/>
          <w:color w:val="000000"/>
          <w:sz w:val="28"/>
          <w:szCs w:val="28"/>
          <w:lang w:val="uk-UA"/>
        </w:rPr>
        <w:t xml:space="preserve">328,0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. – </w:t>
      </w:r>
      <w:r w:rsidRPr="008D1E64">
        <w:rPr>
          <w:color w:val="000000"/>
          <w:sz w:val="28"/>
          <w:szCs w:val="28"/>
          <w:lang w:val="uk-UA"/>
        </w:rPr>
        <w:t xml:space="preserve">на </w:t>
      </w:r>
      <w:proofErr w:type="spellStart"/>
      <w:r w:rsidRPr="008D1E64">
        <w:rPr>
          <w:color w:val="000000"/>
          <w:sz w:val="28"/>
          <w:szCs w:val="28"/>
          <w:lang w:val="uk-UA"/>
        </w:rPr>
        <w:t>фінансуванняя</w:t>
      </w:r>
      <w:proofErr w:type="spellEnd"/>
      <w:r w:rsidRPr="008D1E64">
        <w:rPr>
          <w:color w:val="000000"/>
          <w:sz w:val="28"/>
          <w:szCs w:val="28"/>
          <w:lang w:val="uk-UA"/>
        </w:rPr>
        <w:t xml:space="preserve"> Програми соціальної підтримки ветеранів війни, військовослужбовців та членів їх сімей (надання матеріальної допомоги);</w:t>
      </w:r>
    </w:p>
    <w:p w14:paraId="21C45CB6" w14:textId="77777777" w:rsidR="000A3177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8D1E64">
        <w:rPr>
          <w:b/>
          <w:color w:val="000000"/>
          <w:sz w:val="28"/>
          <w:szCs w:val="28"/>
          <w:lang w:val="uk-UA"/>
        </w:rPr>
        <w:t xml:space="preserve">-100,0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. – </w:t>
      </w:r>
      <w:r w:rsidRPr="008D1E64">
        <w:rPr>
          <w:color w:val="000000"/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допомоги.</w:t>
      </w:r>
    </w:p>
    <w:p w14:paraId="052567FF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14:paraId="071345C2" w14:textId="77777777" w:rsidR="000A3177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4.4)</w:t>
      </w:r>
      <w:r w:rsidRPr="008D1E64">
        <w:rPr>
          <w:b/>
          <w:color w:val="000000"/>
          <w:sz w:val="28"/>
          <w:szCs w:val="28"/>
          <w:lang w:val="uk-UA"/>
        </w:rPr>
        <w:t xml:space="preserve">. </w:t>
      </w:r>
      <w:r>
        <w:rPr>
          <w:b/>
          <w:color w:val="000000"/>
          <w:sz w:val="28"/>
          <w:szCs w:val="28"/>
          <w:lang w:val="uk-UA"/>
        </w:rPr>
        <w:t xml:space="preserve">745,2 </w:t>
      </w:r>
      <w:proofErr w:type="spellStart"/>
      <w:r>
        <w:rPr>
          <w:b/>
          <w:color w:val="000000"/>
          <w:sz w:val="28"/>
          <w:szCs w:val="28"/>
          <w:lang w:val="uk-UA"/>
        </w:rPr>
        <w:t>тис.грн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. - </w:t>
      </w:r>
      <w:r w:rsidRPr="008D1E64">
        <w:rPr>
          <w:b/>
          <w:color w:val="000000"/>
          <w:sz w:val="28"/>
          <w:szCs w:val="28"/>
          <w:lang w:val="uk-UA"/>
        </w:rPr>
        <w:t>Фінансовому відділу</w:t>
      </w:r>
      <w:r>
        <w:rPr>
          <w:b/>
          <w:color w:val="000000"/>
          <w:sz w:val="28"/>
          <w:szCs w:val="28"/>
          <w:lang w:val="uk-UA"/>
        </w:rPr>
        <w:t>, з них:</w:t>
      </w:r>
    </w:p>
    <w:p w14:paraId="0967C5B9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14:paraId="6D18FE0E" w14:textId="77777777" w:rsidR="000A3177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 w:rsidRPr="008D1E64">
        <w:rPr>
          <w:b/>
          <w:color w:val="000000"/>
          <w:sz w:val="28"/>
          <w:szCs w:val="28"/>
          <w:lang w:val="uk-UA"/>
        </w:rPr>
        <w:t>-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8D1E64">
        <w:rPr>
          <w:b/>
          <w:color w:val="000000"/>
          <w:sz w:val="28"/>
          <w:szCs w:val="28"/>
          <w:lang w:val="uk-UA"/>
        </w:rPr>
        <w:t xml:space="preserve">195,2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. </w:t>
      </w:r>
      <w:r w:rsidRPr="008D1E64">
        <w:rPr>
          <w:color w:val="000000"/>
          <w:sz w:val="28"/>
          <w:szCs w:val="28"/>
          <w:lang w:val="uk-UA"/>
        </w:rPr>
        <w:t>на оплату праці з нарахуваннями працівникам відділу</w:t>
      </w:r>
      <w:r w:rsidRPr="008D1E64">
        <w:rPr>
          <w:b/>
          <w:color w:val="000000"/>
          <w:sz w:val="28"/>
          <w:szCs w:val="28"/>
          <w:lang w:val="uk-UA"/>
        </w:rPr>
        <w:t>;</w:t>
      </w:r>
    </w:p>
    <w:p w14:paraId="72D75399" w14:textId="77777777" w:rsidR="000A3177" w:rsidRPr="008D1E64" w:rsidRDefault="000A3177" w:rsidP="001B0843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14:paraId="49AEFFCE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- </w:t>
      </w:r>
      <w:r w:rsidRPr="008D1E64">
        <w:rPr>
          <w:b/>
          <w:color w:val="000000"/>
          <w:sz w:val="28"/>
          <w:szCs w:val="28"/>
          <w:lang w:val="uk-UA"/>
        </w:rPr>
        <w:t xml:space="preserve">100,0 </w:t>
      </w:r>
      <w:proofErr w:type="spellStart"/>
      <w:r w:rsidRPr="008D1E64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8D1E64">
        <w:rPr>
          <w:b/>
          <w:color w:val="000000"/>
          <w:sz w:val="28"/>
          <w:szCs w:val="28"/>
          <w:lang w:val="uk-UA"/>
        </w:rPr>
        <w:t xml:space="preserve">. – </w:t>
      </w:r>
      <w:r w:rsidRPr="008D1E64">
        <w:rPr>
          <w:color w:val="000000"/>
          <w:sz w:val="28"/>
          <w:szCs w:val="28"/>
          <w:lang w:val="uk-UA"/>
        </w:rPr>
        <w:t>«Інші субвенції з місцевого бюджету» районному бюджету Ужгородського району (на перевезення громадян, призваних на військову службу під час мобілізації, на особливий період, до місць проходження військової служби)</w:t>
      </w:r>
      <w:r>
        <w:rPr>
          <w:color w:val="000000"/>
          <w:sz w:val="28"/>
          <w:szCs w:val="28"/>
          <w:lang w:val="uk-UA"/>
        </w:rPr>
        <w:t>;</w:t>
      </w:r>
    </w:p>
    <w:p w14:paraId="599858FA" w14:textId="77777777" w:rsidR="000A3177" w:rsidRPr="008D1E64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449A522D" w14:textId="77777777" w:rsidR="000A3177" w:rsidRPr="001B0843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1B0843">
        <w:rPr>
          <w:color w:val="000000"/>
          <w:sz w:val="28"/>
          <w:szCs w:val="28"/>
          <w:lang w:val="uk-UA"/>
        </w:rPr>
        <w:t>-</w:t>
      </w:r>
      <w:r w:rsidRPr="001B0843">
        <w:rPr>
          <w:b/>
          <w:color w:val="000000"/>
          <w:sz w:val="28"/>
          <w:szCs w:val="28"/>
          <w:lang w:val="uk-UA"/>
        </w:rPr>
        <w:t xml:space="preserve">450,0 </w:t>
      </w:r>
      <w:proofErr w:type="spellStart"/>
      <w:r w:rsidRPr="001B0843">
        <w:rPr>
          <w:b/>
          <w:color w:val="000000"/>
          <w:sz w:val="28"/>
          <w:szCs w:val="28"/>
          <w:lang w:val="uk-UA"/>
        </w:rPr>
        <w:t>тис.грн</w:t>
      </w:r>
      <w:proofErr w:type="spellEnd"/>
      <w:r w:rsidRPr="001B0843">
        <w:rPr>
          <w:b/>
          <w:color w:val="000000"/>
          <w:sz w:val="28"/>
          <w:szCs w:val="28"/>
          <w:lang w:val="uk-UA"/>
        </w:rPr>
        <w:t>.</w:t>
      </w:r>
      <w:r w:rsidRPr="001B0843">
        <w:rPr>
          <w:color w:val="000000"/>
          <w:sz w:val="28"/>
          <w:szCs w:val="28"/>
          <w:lang w:val="uk-UA"/>
        </w:rPr>
        <w:t xml:space="preserve"> – збільшено обсяг резервного фонду сільського бюджету.</w:t>
      </w:r>
    </w:p>
    <w:p w14:paraId="6F4F5CA4" w14:textId="77777777" w:rsidR="000A3177" w:rsidRPr="001B0843" w:rsidRDefault="000A3177" w:rsidP="001B0843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52A1E6AE" w14:textId="77777777" w:rsidR="000A3177" w:rsidRPr="001B0843" w:rsidRDefault="000A3177" w:rsidP="001B0843">
      <w:pPr>
        <w:pStyle w:val="af"/>
        <w:ind w:firstLine="720"/>
        <w:jc w:val="both"/>
        <w:rPr>
          <w:b/>
          <w:sz w:val="28"/>
          <w:szCs w:val="28"/>
        </w:rPr>
      </w:pPr>
      <w:proofErr w:type="spellStart"/>
      <w:r w:rsidRPr="001B0843">
        <w:rPr>
          <w:b/>
          <w:sz w:val="28"/>
          <w:szCs w:val="28"/>
        </w:rPr>
        <w:t>Крім</w:t>
      </w:r>
      <w:proofErr w:type="spellEnd"/>
      <w:r w:rsidRPr="001B0843">
        <w:rPr>
          <w:b/>
          <w:sz w:val="28"/>
          <w:szCs w:val="28"/>
        </w:rPr>
        <w:t xml:space="preserve"> того, </w:t>
      </w:r>
      <w:proofErr w:type="spellStart"/>
      <w:r w:rsidRPr="001B0843">
        <w:rPr>
          <w:b/>
          <w:sz w:val="28"/>
          <w:szCs w:val="28"/>
        </w:rPr>
        <w:t>враховано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перерозподіл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обсягу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видатків</w:t>
      </w:r>
      <w:proofErr w:type="spellEnd"/>
      <w:r w:rsidRPr="001B0843">
        <w:rPr>
          <w:b/>
          <w:sz w:val="28"/>
          <w:szCs w:val="28"/>
        </w:rPr>
        <w:t xml:space="preserve"> по </w:t>
      </w:r>
      <w:proofErr w:type="spellStart"/>
      <w:r w:rsidRPr="001B0843">
        <w:rPr>
          <w:b/>
          <w:sz w:val="28"/>
          <w:szCs w:val="28"/>
        </w:rPr>
        <w:t>сільській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раді</w:t>
      </w:r>
      <w:proofErr w:type="spellEnd"/>
      <w:r w:rsidRPr="001B0843">
        <w:rPr>
          <w:b/>
          <w:sz w:val="28"/>
          <w:szCs w:val="28"/>
        </w:rPr>
        <w:t xml:space="preserve">, а </w:t>
      </w:r>
      <w:proofErr w:type="spellStart"/>
      <w:r w:rsidRPr="001B0843">
        <w:rPr>
          <w:b/>
          <w:sz w:val="28"/>
          <w:szCs w:val="28"/>
        </w:rPr>
        <w:t>саме</w:t>
      </w:r>
      <w:proofErr w:type="spellEnd"/>
      <w:r w:rsidRPr="001B0843">
        <w:rPr>
          <w:b/>
          <w:sz w:val="28"/>
          <w:szCs w:val="28"/>
        </w:rPr>
        <w:t>:</w:t>
      </w:r>
    </w:p>
    <w:p w14:paraId="281B78A7" w14:textId="77777777" w:rsidR="000A3177" w:rsidRPr="001B0843" w:rsidRDefault="000A3177" w:rsidP="001B0843">
      <w:pPr>
        <w:pStyle w:val="af"/>
        <w:ind w:firstLine="720"/>
        <w:jc w:val="both"/>
        <w:rPr>
          <w:sz w:val="28"/>
          <w:szCs w:val="28"/>
        </w:rPr>
      </w:pPr>
      <w:proofErr w:type="spellStart"/>
      <w:r w:rsidRPr="001B0843">
        <w:rPr>
          <w:sz w:val="28"/>
          <w:szCs w:val="28"/>
        </w:rPr>
        <w:t>зменшено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обсяг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видатків</w:t>
      </w:r>
      <w:proofErr w:type="spellEnd"/>
      <w:r w:rsidRPr="001B0843">
        <w:rPr>
          <w:sz w:val="28"/>
          <w:szCs w:val="28"/>
        </w:rPr>
        <w:t xml:space="preserve"> по </w:t>
      </w:r>
      <w:proofErr w:type="spellStart"/>
      <w:r w:rsidRPr="001B0843">
        <w:rPr>
          <w:sz w:val="28"/>
          <w:szCs w:val="28"/>
        </w:rPr>
        <w:t>Програмі</w:t>
      </w:r>
      <w:proofErr w:type="spellEnd"/>
      <w:r w:rsidRPr="001B0843">
        <w:rPr>
          <w:sz w:val="28"/>
          <w:szCs w:val="28"/>
        </w:rPr>
        <w:t xml:space="preserve"> благоустрою </w:t>
      </w:r>
      <w:proofErr w:type="spellStart"/>
      <w:r w:rsidRPr="001B0843">
        <w:rPr>
          <w:sz w:val="28"/>
          <w:szCs w:val="28"/>
        </w:rPr>
        <w:t>населених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sz w:val="28"/>
          <w:szCs w:val="28"/>
        </w:rPr>
        <w:t>пунктів</w:t>
      </w:r>
      <w:proofErr w:type="spellEnd"/>
      <w:r w:rsidRPr="001B0843">
        <w:rPr>
          <w:sz w:val="28"/>
          <w:szCs w:val="28"/>
        </w:rPr>
        <w:t xml:space="preserve"> на суму 153 924 грн. та </w:t>
      </w:r>
      <w:proofErr w:type="spellStart"/>
      <w:r w:rsidRPr="001B0843">
        <w:rPr>
          <w:sz w:val="28"/>
          <w:szCs w:val="28"/>
        </w:rPr>
        <w:t>збільшено</w:t>
      </w:r>
      <w:proofErr w:type="spellEnd"/>
      <w:r w:rsidRPr="001B0843">
        <w:rPr>
          <w:sz w:val="28"/>
          <w:szCs w:val="28"/>
        </w:rPr>
        <w:t xml:space="preserve"> на </w:t>
      </w:r>
      <w:proofErr w:type="spellStart"/>
      <w:r w:rsidRPr="001B0843">
        <w:rPr>
          <w:sz w:val="28"/>
          <w:szCs w:val="28"/>
        </w:rPr>
        <w:t>фінансування</w:t>
      </w:r>
      <w:proofErr w:type="spellEnd"/>
      <w:r w:rsidRPr="001B0843">
        <w:rPr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Програми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розвитку</w:t>
      </w:r>
      <w:proofErr w:type="spellEnd"/>
      <w:r w:rsidRPr="001B0843">
        <w:rPr>
          <w:b/>
          <w:sz w:val="28"/>
          <w:szCs w:val="28"/>
        </w:rPr>
        <w:t xml:space="preserve"> туризму </w:t>
      </w:r>
      <w:proofErr w:type="spellStart"/>
      <w:r w:rsidRPr="001B0843">
        <w:rPr>
          <w:b/>
          <w:sz w:val="28"/>
          <w:szCs w:val="28"/>
        </w:rPr>
        <w:t>Ставненської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сільської</w:t>
      </w:r>
      <w:proofErr w:type="spellEnd"/>
      <w:r w:rsidRPr="001B0843">
        <w:rPr>
          <w:b/>
          <w:sz w:val="28"/>
          <w:szCs w:val="28"/>
        </w:rPr>
        <w:t xml:space="preserve"> ради</w:t>
      </w:r>
      <w:r w:rsidRPr="001B0843">
        <w:rPr>
          <w:sz w:val="28"/>
          <w:szCs w:val="28"/>
        </w:rPr>
        <w:t xml:space="preserve"> – 83 924 грн. та </w:t>
      </w:r>
      <w:proofErr w:type="spellStart"/>
      <w:r w:rsidRPr="001B0843">
        <w:rPr>
          <w:b/>
          <w:sz w:val="28"/>
          <w:szCs w:val="28"/>
        </w:rPr>
        <w:t>Програми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ефективного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використання</w:t>
      </w:r>
      <w:proofErr w:type="spellEnd"/>
      <w:r w:rsidRPr="001B0843">
        <w:rPr>
          <w:b/>
          <w:sz w:val="28"/>
          <w:szCs w:val="28"/>
        </w:rPr>
        <w:t xml:space="preserve"> майна, </w:t>
      </w:r>
      <w:proofErr w:type="spellStart"/>
      <w:r w:rsidRPr="001B0843">
        <w:rPr>
          <w:b/>
          <w:sz w:val="28"/>
          <w:szCs w:val="28"/>
        </w:rPr>
        <w:t>що</w:t>
      </w:r>
      <w:proofErr w:type="spellEnd"/>
      <w:r w:rsidRPr="001B0843">
        <w:rPr>
          <w:b/>
          <w:sz w:val="28"/>
          <w:szCs w:val="28"/>
        </w:rPr>
        <w:t xml:space="preserve"> є у </w:t>
      </w:r>
      <w:proofErr w:type="spellStart"/>
      <w:r w:rsidRPr="001B0843">
        <w:rPr>
          <w:b/>
          <w:sz w:val="28"/>
          <w:szCs w:val="28"/>
        </w:rPr>
        <w:t>комунальній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власності</w:t>
      </w:r>
      <w:proofErr w:type="spellEnd"/>
      <w:r w:rsidRPr="001B0843">
        <w:rPr>
          <w:b/>
          <w:sz w:val="28"/>
          <w:szCs w:val="28"/>
        </w:rPr>
        <w:t xml:space="preserve"> </w:t>
      </w:r>
      <w:proofErr w:type="spellStart"/>
      <w:r w:rsidRPr="001B0843">
        <w:rPr>
          <w:b/>
          <w:sz w:val="28"/>
          <w:szCs w:val="28"/>
        </w:rPr>
        <w:t>сільської</w:t>
      </w:r>
      <w:proofErr w:type="spellEnd"/>
      <w:r w:rsidRPr="001B0843">
        <w:rPr>
          <w:b/>
          <w:sz w:val="28"/>
          <w:szCs w:val="28"/>
        </w:rPr>
        <w:t xml:space="preserve"> ради</w:t>
      </w:r>
      <w:r w:rsidRPr="001B0843">
        <w:rPr>
          <w:sz w:val="28"/>
          <w:szCs w:val="28"/>
        </w:rPr>
        <w:t xml:space="preserve"> – 70 000 грн.</w:t>
      </w:r>
    </w:p>
    <w:p w14:paraId="40F07788" w14:textId="77777777" w:rsidR="000A3177" w:rsidRPr="00BE542C" w:rsidRDefault="000A3177" w:rsidP="000A3177">
      <w:pPr>
        <w:pStyle w:val="af"/>
        <w:ind w:firstLine="720"/>
        <w:rPr>
          <w:szCs w:val="28"/>
        </w:rPr>
      </w:pPr>
    </w:p>
    <w:p w14:paraId="64268694" w14:textId="77777777" w:rsidR="000A3177" w:rsidRDefault="000A3177" w:rsidP="000A3177">
      <w:pPr>
        <w:pStyle w:val="af"/>
        <w:ind w:firstLine="720"/>
        <w:rPr>
          <w:b/>
          <w:szCs w:val="28"/>
        </w:rPr>
      </w:pPr>
    </w:p>
    <w:p w14:paraId="3505C45E" w14:textId="77777777" w:rsidR="000A3177" w:rsidRPr="008D1E64" w:rsidRDefault="000A3177" w:rsidP="000A3177">
      <w:pPr>
        <w:pStyle w:val="af"/>
        <w:ind w:firstLine="720"/>
        <w:rPr>
          <w:b/>
          <w:szCs w:val="28"/>
        </w:rPr>
      </w:pPr>
    </w:p>
    <w:p w14:paraId="394B1381" w14:textId="77777777" w:rsidR="000A3177" w:rsidRPr="008D1E64" w:rsidRDefault="000A3177" w:rsidP="000A3177">
      <w:pPr>
        <w:pStyle w:val="af"/>
        <w:ind w:firstLine="720"/>
        <w:rPr>
          <w:b/>
          <w:szCs w:val="28"/>
        </w:rPr>
      </w:pPr>
    </w:p>
    <w:p w14:paraId="10380F09" w14:textId="77777777" w:rsidR="000A3177" w:rsidRPr="001B0843" w:rsidRDefault="000A3177" w:rsidP="000A3177">
      <w:pPr>
        <w:pStyle w:val="af"/>
        <w:rPr>
          <w:b/>
          <w:sz w:val="28"/>
          <w:szCs w:val="28"/>
        </w:rPr>
      </w:pPr>
      <w:r w:rsidRPr="001B0843">
        <w:rPr>
          <w:b/>
          <w:sz w:val="28"/>
          <w:szCs w:val="28"/>
        </w:rPr>
        <w:t xml:space="preserve">Начальник </w:t>
      </w:r>
      <w:proofErr w:type="spellStart"/>
      <w:r w:rsidRPr="001B0843">
        <w:rPr>
          <w:b/>
          <w:sz w:val="28"/>
          <w:szCs w:val="28"/>
        </w:rPr>
        <w:t>відділу</w:t>
      </w:r>
      <w:proofErr w:type="spellEnd"/>
      <w:r w:rsidRPr="001B0843">
        <w:rPr>
          <w:b/>
          <w:sz w:val="28"/>
          <w:szCs w:val="28"/>
        </w:rPr>
        <w:tab/>
      </w:r>
      <w:r w:rsidRPr="001B0843">
        <w:rPr>
          <w:b/>
          <w:sz w:val="28"/>
          <w:szCs w:val="28"/>
        </w:rPr>
        <w:tab/>
      </w:r>
      <w:r w:rsidRPr="001B0843">
        <w:rPr>
          <w:b/>
          <w:sz w:val="28"/>
          <w:szCs w:val="28"/>
        </w:rPr>
        <w:tab/>
      </w:r>
      <w:r w:rsidRPr="001B0843">
        <w:rPr>
          <w:b/>
          <w:sz w:val="28"/>
          <w:szCs w:val="28"/>
        </w:rPr>
        <w:tab/>
      </w:r>
      <w:r w:rsidRPr="001B0843">
        <w:rPr>
          <w:b/>
          <w:sz w:val="28"/>
          <w:szCs w:val="28"/>
        </w:rPr>
        <w:tab/>
        <w:t xml:space="preserve"> </w:t>
      </w:r>
      <w:r w:rsidRPr="001B0843">
        <w:rPr>
          <w:b/>
          <w:sz w:val="28"/>
          <w:szCs w:val="28"/>
        </w:rPr>
        <w:tab/>
        <w:t>Ганна ХИМИЧ</w:t>
      </w:r>
    </w:p>
    <w:p w14:paraId="34D2BE31" w14:textId="77777777" w:rsidR="000A3177" w:rsidRDefault="000A3177" w:rsidP="00330D3E">
      <w:pPr>
        <w:tabs>
          <w:tab w:val="left" w:pos="540"/>
          <w:tab w:val="left" w:pos="6946"/>
        </w:tabs>
        <w:ind w:right="-81"/>
        <w:rPr>
          <w:b/>
          <w:bCs/>
          <w:sz w:val="28"/>
          <w:szCs w:val="28"/>
          <w:lang w:val="uk-UA"/>
        </w:rPr>
      </w:pPr>
    </w:p>
    <w:sectPr w:rsidR="000A3177" w:rsidSect="00FA5B11">
      <w:headerReference w:type="default" r:id="rId11"/>
      <w:pgSz w:w="11906" w:h="16838"/>
      <w:pgMar w:top="1134" w:right="567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417F" w14:textId="77777777" w:rsidR="005D6F7C" w:rsidRDefault="005D6F7C" w:rsidP="00480464">
      <w:r>
        <w:separator/>
      </w:r>
    </w:p>
  </w:endnote>
  <w:endnote w:type="continuationSeparator" w:id="0">
    <w:p w14:paraId="541F65A0" w14:textId="77777777" w:rsidR="005D6F7C" w:rsidRDefault="005D6F7C" w:rsidP="0048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C3FF" w14:textId="77777777" w:rsidR="005D6F7C" w:rsidRDefault="005D6F7C" w:rsidP="00480464">
      <w:r>
        <w:separator/>
      </w:r>
    </w:p>
  </w:footnote>
  <w:footnote w:type="continuationSeparator" w:id="0">
    <w:p w14:paraId="19D037B1" w14:textId="77777777" w:rsidR="005D6F7C" w:rsidRDefault="005D6F7C" w:rsidP="0048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407188"/>
      <w:docPartObj>
        <w:docPartGallery w:val="Page Numbers (Top of Page)"/>
        <w:docPartUnique/>
      </w:docPartObj>
    </w:sdtPr>
    <w:sdtEndPr/>
    <w:sdtContent>
      <w:p w14:paraId="18CF344E" w14:textId="77777777" w:rsidR="00480464" w:rsidRDefault="004804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EFC">
          <w:rPr>
            <w:noProof/>
          </w:rPr>
          <w:t>2</w:t>
        </w:r>
        <w:r>
          <w:fldChar w:fldCharType="end"/>
        </w:r>
      </w:p>
    </w:sdtContent>
  </w:sdt>
  <w:p w14:paraId="6016639C" w14:textId="77777777" w:rsidR="00480464" w:rsidRPr="00FA5B11" w:rsidRDefault="00480464">
    <w:pPr>
      <w:pStyle w:val="a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 w15:restartNumberingAfterBreak="0">
    <w:nsid w:val="2274619D"/>
    <w:multiLevelType w:val="hybridMultilevel"/>
    <w:tmpl w:val="2B04B5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2D32D9A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55"/>
    <w:rsid w:val="000009F5"/>
    <w:rsid w:val="00002062"/>
    <w:rsid w:val="00003B32"/>
    <w:rsid w:val="000119B4"/>
    <w:rsid w:val="00013BC2"/>
    <w:rsid w:val="0001508D"/>
    <w:rsid w:val="00017840"/>
    <w:rsid w:val="00020BFE"/>
    <w:rsid w:val="00025203"/>
    <w:rsid w:val="000272A3"/>
    <w:rsid w:val="00037D85"/>
    <w:rsid w:val="00043752"/>
    <w:rsid w:val="00092878"/>
    <w:rsid w:val="000934F3"/>
    <w:rsid w:val="000A3177"/>
    <w:rsid w:val="000A645F"/>
    <w:rsid w:val="000A7023"/>
    <w:rsid w:val="000B55B4"/>
    <w:rsid w:val="000C571E"/>
    <w:rsid w:val="000C7CFF"/>
    <w:rsid w:val="000E071C"/>
    <w:rsid w:val="000E2272"/>
    <w:rsid w:val="000E3155"/>
    <w:rsid w:val="000E4DC5"/>
    <w:rsid w:val="000E755B"/>
    <w:rsid w:val="000F21DD"/>
    <w:rsid w:val="000F2EE8"/>
    <w:rsid w:val="001117BF"/>
    <w:rsid w:val="00114804"/>
    <w:rsid w:val="0012048A"/>
    <w:rsid w:val="00121195"/>
    <w:rsid w:val="00130071"/>
    <w:rsid w:val="00131CE6"/>
    <w:rsid w:val="00140236"/>
    <w:rsid w:val="00140395"/>
    <w:rsid w:val="0015250A"/>
    <w:rsid w:val="00154C9B"/>
    <w:rsid w:val="0015526E"/>
    <w:rsid w:val="00157D00"/>
    <w:rsid w:val="001A27D1"/>
    <w:rsid w:val="001A4298"/>
    <w:rsid w:val="001B0843"/>
    <w:rsid w:val="001C6B35"/>
    <w:rsid w:val="001D22D1"/>
    <w:rsid w:val="001D43F0"/>
    <w:rsid w:val="001D6217"/>
    <w:rsid w:val="001E7264"/>
    <w:rsid w:val="001F1090"/>
    <w:rsid w:val="001F2566"/>
    <w:rsid w:val="001F27CB"/>
    <w:rsid w:val="001F4C21"/>
    <w:rsid w:val="001F5FBB"/>
    <w:rsid w:val="00212512"/>
    <w:rsid w:val="00233238"/>
    <w:rsid w:val="0024635E"/>
    <w:rsid w:val="00246A7D"/>
    <w:rsid w:val="00251308"/>
    <w:rsid w:val="00251CD9"/>
    <w:rsid w:val="00260CFB"/>
    <w:rsid w:val="00260D69"/>
    <w:rsid w:val="00263466"/>
    <w:rsid w:val="00270B8E"/>
    <w:rsid w:val="002733AB"/>
    <w:rsid w:val="00277798"/>
    <w:rsid w:val="00286679"/>
    <w:rsid w:val="002953A5"/>
    <w:rsid w:val="00295A2B"/>
    <w:rsid w:val="002A2F31"/>
    <w:rsid w:val="002A468F"/>
    <w:rsid w:val="002A4C35"/>
    <w:rsid w:val="002C2333"/>
    <w:rsid w:val="002D6AEE"/>
    <w:rsid w:val="002E108A"/>
    <w:rsid w:val="002E168C"/>
    <w:rsid w:val="002E51B4"/>
    <w:rsid w:val="002E6BF4"/>
    <w:rsid w:val="002F4D4D"/>
    <w:rsid w:val="0030487F"/>
    <w:rsid w:val="00304EBA"/>
    <w:rsid w:val="00311D6D"/>
    <w:rsid w:val="003270D2"/>
    <w:rsid w:val="00330C6D"/>
    <w:rsid w:val="00330D3E"/>
    <w:rsid w:val="003454E3"/>
    <w:rsid w:val="00345783"/>
    <w:rsid w:val="00347942"/>
    <w:rsid w:val="003504D3"/>
    <w:rsid w:val="00357B56"/>
    <w:rsid w:val="00376DA6"/>
    <w:rsid w:val="00377B4A"/>
    <w:rsid w:val="00396C1A"/>
    <w:rsid w:val="003A2277"/>
    <w:rsid w:val="003A6C98"/>
    <w:rsid w:val="003B01A7"/>
    <w:rsid w:val="003B0967"/>
    <w:rsid w:val="003B4A9E"/>
    <w:rsid w:val="003D4266"/>
    <w:rsid w:val="003D4E13"/>
    <w:rsid w:val="003D6036"/>
    <w:rsid w:val="003E5BA4"/>
    <w:rsid w:val="003E6CBB"/>
    <w:rsid w:val="003F39FD"/>
    <w:rsid w:val="003F3B3F"/>
    <w:rsid w:val="003F4659"/>
    <w:rsid w:val="00412873"/>
    <w:rsid w:val="004138A8"/>
    <w:rsid w:val="00422923"/>
    <w:rsid w:val="00423294"/>
    <w:rsid w:val="0042433D"/>
    <w:rsid w:val="00431134"/>
    <w:rsid w:val="0043137B"/>
    <w:rsid w:val="00435DEE"/>
    <w:rsid w:val="0044382B"/>
    <w:rsid w:val="004439B6"/>
    <w:rsid w:val="00446D2F"/>
    <w:rsid w:val="00451D9B"/>
    <w:rsid w:val="0045689A"/>
    <w:rsid w:val="00480464"/>
    <w:rsid w:val="0048433C"/>
    <w:rsid w:val="00491B99"/>
    <w:rsid w:val="0049285A"/>
    <w:rsid w:val="00492E32"/>
    <w:rsid w:val="004A08BC"/>
    <w:rsid w:val="004A0A52"/>
    <w:rsid w:val="004A61BA"/>
    <w:rsid w:val="004A66E8"/>
    <w:rsid w:val="004B2F3C"/>
    <w:rsid w:val="004B6087"/>
    <w:rsid w:val="004C2DA4"/>
    <w:rsid w:val="004C44BA"/>
    <w:rsid w:val="004E1E1E"/>
    <w:rsid w:val="004E3C16"/>
    <w:rsid w:val="004E4423"/>
    <w:rsid w:val="00502200"/>
    <w:rsid w:val="0050464B"/>
    <w:rsid w:val="005054A4"/>
    <w:rsid w:val="0050754F"/>
    <w:rsid w:val="00515585"/>
    <w:rsid w:val="00520EBA"/>
    <w:rsid w:val="00521C82"/>
    <w:rsid w:val="00525572"/>
    <w:rsid w:val="0052711A"/>
    <w:rsid w:val="00542AE3"/>
    <w:rsid w:val="005460D8"/>
    <w:rsid w:val="0054619A"/>
    <w:rsid w:val="005474ED"/>
    <w:rsid w:val="00553254"/>
    <w:rsid w:val="0055345C"/>
    <w:rsid w:val="00556DE2"/>
    <w:rsid w:val="00561F24"/>
    <w:rsid w:val="0056567C"/>
    <w:rsid w:val="00570A65"/>
    <w:rsid w:val="005753B8"/>
    <w:rsid w:val="00584707"/>
    <w:rsid w:val="00593646"/>
    <w:rsid w:val="0059796E"/>
    <w:rsid w:val="005A5056"/>
    <w:rsid w:val="005A6310"/>
    <w:rsid w:val="005B155E"/>
    <w:rsid w:val="005B5363"/>
    <w:rsid w:val="005D0701"/>
    <w:rsid w:val="005D14CF"/>
    <w:rsid w:val="005D6F7C"/>
    <w:rsid w:val="005D73CF"/>
    <w:rsid w:val="005D7F06"/>
    <w:rsid w:val="005E1ED2"/>
    <w:rsid w:val="005E1F13"/>
    <w:rsid w:val="005E4ACA"/>
    <w:rsid w:val="005F3001"/>
    <w:rsid w:val="005F7A0D"/>
    <w:rsid w:val="0060576F"/>
    <w:rsid w:val="00613A41"/>
    <w:rsid w:val="00616117"/>
    <w:rsid w:val="00625ADC"/>
    <w:rsid w:val="00631A18"/>
    <w:rsid w:val="0063726E"/>
    <w:rsid w:val="006405DB"/>
    <w:rsid w:val="00652713"/>
    <w:rsid w:val="00652D5F"/>
    <w:rsid w:val="00656C21"/>
    <w:rsid w:val="00680861"/>
    <w:rsid w:val="00682355"/>
    <w:rsid w:val="00682835"/>
    <w:rsid w:val="006853D5"/>
    <w:rsid w:val="00686602"/>
    <w:rsid w:val="00695944"/>
    <w:rsid w:val="00695B23"/>
    <w:rsid w:val="0069679D"/>
    <w:rsid w:val="006B481C"/>
    <w:rsid w:val="006B6919"/>
    <w:rsid w:val="006B6B47"/>
    <w:rsid w:val="006C371E"/>
    <w:rsid w:val="006D23A1"/>
    <w:rsid w:val="006F0698"/>
    <w:rsid w:val="006F4BA9"/>
    <w:rsid w:val="006F7990"/>
    <w:rsid w:val="00704977"/>
    <w:rsid w:val="007059DD"/>
    <w:rsid w:val="00705E10"/>
    <w:rsid w:val="00713B91"/>
    <w:rsid w:val="00721D7E"/>
    <w:rsid w:val="00723925"/>
    <w:rsid w:val="007268C2"/>
    <w:rsid w:val="0073268C"/>
    <w:rsid w:val="00736405"/>
    <w:rsid w:val="0074384C"/>
    <w:rsid w:val="00754C1D"/>
    <w:rsid w:val="00771430"/>
    <w:rsid w:val="0077373D"/>
    <w:rsid w:val="00791F93"/>
    <w:rsid w:val="007A1413"/>
    <w:rsid w:val="007A3A11"/>
    <w:rsid w:val="007A4362"/>
    <w:rsid w:val="007A5CCE"/>
    <w:rsid w:val="007A6613"/>
    <w:rsid w:val="007B04D4"/>
    <w:rsid w:val="007B4091"/>
    <w:rsid w:val="007C533C"/>
    <w:rsid w:val="007D21EB"/>
    <w:rsid w:val="007D5526"/>
    <w:rsid w:val="007E088B"/>
    <w:rsid w:val="007F1F9E"/>
    <w:rsid w:val="00802F5D"/>
    <w:rsid w:val="00815EDA"/>
    <w:rsid w:val="0081795B"/>
    <w:rsid w:val="00843821"/>
    <w:rsid w:val="00843F45"/>
    <w:rsid w:val="00844F10"/>
    <w:rsid w:val="0084605A"/>
    <w:rsid w:val="008520E9"/>
    <w:rsid w:val="00856B88"/>
    <w:rsid w:val="008639B9"/>
    <w:rsid w:val="008706BB"/>
    <w:rsid w:val="00874549"/>
    <w:rsid w:val="0087479F"/>
    <w:rsid w:val="008806B7"/>
    <w:rsid w:val="00891303"/>
    <w:rsid w:val="008B3549"/>
    <w:rsid w:val="008C6BAA"/>
    <w:rsid w:val="008D5D7B"/>
    <w:rsid w:val="008E1603"/>
    <w:rsid w:val="008F08FB"/>
    <w:rsid w:val="008F28D4"/>
    <w:rsid w:val="008F325B"/>
    <w:rsid w:val="0090313E"/>
    <w:rsid w:val="00904A39"/>
    <w:rsid w:val="00912D1E"/>
    <w:rsid w:val="00917C1D"/>
    <w:rsid w:val="00920B5E"/>
    <w:rsid w:val="009259AA"/>
    <w:rsid w:val="00930762"/>
    <w:rsid w:val="009359BD"/>
    <w:rsid w:val="00940810"/>
    <w:rsid w:val="009430BF"/>
    <w:rsid w:val="00944A82"/>
    <w:rsid w:val="00947804"/>
    <w:rsid w:val="00956A34"/>
    <w:rsid w:val="00956CDA"/>
    <w:rsid w:val="00957E0D"/>
    <w:rsid w:val="0096796D"/>
    <w:rsid w:val="009745F5"/>
    <w:rsid w:val="00976019"/>
    <w:rsid w:val="00976EFC"/>
    <w:rsid w:val="00977455"/>
    <w:rsid w:val="0098088A"/>
    <w:rsid w:val="00986177"/>
    <w:rsid w:val="00991A3A"/>
    <w:rsid w:val="00991C69"/>
    <w:rsid w:val="0099298A"/>
    <w:rsid w:val="009A4E28"/>
    <w:rsid w:val="009A70A3"/>
    <w:rsid w:val="009B2A5C"/>
    <w:rsid w:val="009D31AA"/>
    <w:rsid w:val="009E106B"/>
    <w:rsid w:val="00A026B2"/>
    <w:rsid w:val="00A037E6"/>
    <w:rsid w:val="00A06423"/>
    <w:rsid w:val="00A06EC2"/>
    <w:rsid w:val="00A2086E"/>
    <w:rsid w:val="00A21A23"/>
    <w:rsid w:val="00A357E7"/>
    <w:rsid w:val="00A37817"/>
    <w:rsid w:val="00A37CBE"/>
    <w:rsid w:val="00A63620"/>
    <w:rsid w:val="00A65208"/>
    <w:rsid w:val="00A66D45"/>
    <w:rsid w:val="00A703B7"/>
    <w:rsid w:val="00A72D93"/>
    <w:rsid w:val="00A76E97"/>
    <w:rsid w:val="00A80664"/>
    <w:rsid w:val="00A82CEF"/>
    <w:rsid w:val="00A83063"/>
    <w:rsid w:val="00A841A5"/>
    <w:rsid w:val="00AA508D"/>
    <w:rsid w:val="00AC7924"/>
    <w:rsid w:val="00AD065E"/>
    <w:rsid w:val="00AD120B"/>
    <w:rsid w:val="00AD3D7F"/>
    <w:rsid w:val="00AD681B"/>
    <w:rsid w:val="00AE3CF5"/>
    <w:rsid w:val="00AE485B"/>
    <w:rsid w:val="00AF5479"/>
    <w:rsid w:val="00AF63DD"/>
    <w:rsid w:val="00B010D8"/>
    <w:rsid w:val="00B02340"/>
    <w:rsid w:val="00B02BEB"/>
    <w:rsid w:val="00B03FF9"/>
    <w:rsid w:val="00B12CE0"/>
    <w:rsid w:val="00B14A60"/>
    <w:rsid w:val="00B1533E"/>
    <w:rsid w:val="00B25B4A"/>
    <w:rsid w:val="00B428BF"/>
    <w:rsid w:val="00B47631"/>
    <w:rsid w:val="00B53140"/>
    <w:rsid w:val="00B535C1"/>
    <w:rsid w:val="00B56281"/>
    <w:rsid w:val="00B57BA2"/>
    <w:rsid w:val="00B71CCA"/>
    <w:rsid w:val="00B8790B"/>
    <w:rsid w:val="00B92166"/>
    <w:rsid w:val="00B95889"/>
    <w:rsid w:val="00BA1F6A"/>
    <w:rsid w:val="00BA4BC1"/>
    <w:rsid w:val="00BA7B69"/>
    <w:rsid w:val="00BA7BA2"/>
    <w:rsid w:val="00BB3AEE"/>
    <w:rsid w:val="00C07F7B"/>
    <w:rsid w:val="00C12163"/>
    <w:rsid w:val="00C12F88"/>
    <w:rsid w:val="00C31916"/>
    <w:rsid w:val="00C31D3F"/>
    <w:rsid w:val="00C32016"/>
    <w:rsid w:val="00C37EF3"/>
    <w:rsid w:val="00C42CDF"/>
    <w:rsid w:val="00C43831"/>
    <w:rsid w:val="00C512DA"/>
    <w:rsid w:val="00C53848"/>
    <w:rsid w:val="00C6410E"/>
    <w:rsid w:val="00C90482"/>
    <w:rsid w:val="00C93E02"/>
    <w:rsid w:val="00C949DE"/>
    <w:rsid w:val="00C952E7"/>
    <w:rsid w:val="00CA091F"/>
    <w:rsid w:val="00CC2CFF"/>
    <w:rsid w:val="00CC3CF2"/>
    <w:rsid w:val="00CD1CB0"/>
    <w:rsid w:val="00CD7B0B"/>
    <w:rsid w:val="00CE34AA"/>
    <w:rsid w:val="00CE63F0"/>
    <w:rsid w:val="00CF0C16"/>
    <w:rsid w:val="00CF5C05"/>
    <w:rsid w:val="00D107A7"/>
    <w:rsid w:val="00D15BE1"/>
    <w:rsid w:val="00D24C7D"/>
    <w:rsid w:val="00D26061"/>
    <w:rsid w:val="00D45469"/>
    <w:rsid w:val="00D537DE"/>
    <w:rsid w:val="00D60C35"/>
    <w:rsid w:val="00D667AA"/>
    <w:rsid w:val="00D70707"/>
    <w:rsid w:val="00D742E7"/>
    <w:rsid w:val="00D80A6E"/>
    <w:rsid w:val="00D97A2A"/>
    <w:rsid w:val="00DA09FB"/>
    <w:rsid w:val="00DA22E0"/>
    <w:rsid w:val="00DB1A1B"/>
    <w:rsid w:val="00DB425C"/>
    <w:rsid w:val="00DC1114"/>
    <w:rsid w:val="00DC3C82"/>
    <w:rsid w:val="00DD1464"/>
    <w:rsid w:val="00DE32B2"/>
    <w:rsid w:val="00DF4EBC"/>
    <w:rsid w:val="00E01884"/>
    <w:rsid w:val="00E06A6A"/>
    <w:rsid w:val="00E20ACC"/>
    <w:rsid w:val="00E327C5"/>
    <w:rsid w:val="00E35175"/>
    <w:rsid w:val="00E43407"/>
    <w:rsid w:val="00E43829"/>
    <w:rsid w:val="00E51E74"/>
    <w:rsid w:val="00E5548D"/>
    <w:rsid w:val="00E8126B"/>
    <w:rsid w:val="00E964D5"/>
    <w:rsid w:val="00E9668E"/>
    <w:rsid w:val="00EA200D"/>
    <w:rsid w:val="00EB7A4C"/>
    <w:rsid w:val="00ED0B86"/>
    <w:rsid w:val="00ED2B39"/>
    <w:rsid w:val="00ED76EE"/>
    <w:rsid w:val="00EE7E81"/>
    <w:rsid w:val="00F00A5F"/>
    <w:rsid w:val="00F03913"/>
    <w:rsid w:val="00F13F8A"/>
    <w:rsid w:val="00F174DA"/>
    <w:rsid w:val="00F310ED"/>
    <w:rsid w:val="00F41171"/>
    <w:rsid w:val="00F433C2"/>
    <w:rsid w:val="00F74295"/>
    <w:rsid w:val="00F905D7"/>
    <w:rsid w:val="00F93D4B"/>
    <w:rsid w:val="00F96A42"/>
    <w:rsid w:val="00FA15F4"/>
    <w:rsid w:val="00FA5B11"/>
    <w:rsid w:val="00FA7A0F"/>
    <w:rsid w:val="00FB02ED"/>
    <w:rsid w:val="00FB24FA"/>
    <w:rsid w:val="00FB6E10"/>
    <w:rsid w:val="00FC15A4"/>
    <w:rsid w:val="00FC1EB3"/>
    <w:rsid w:val="00FC35E8"/>
    <w:rsid w:val="00FC4756"/>
    <w:rsid w:val="00FD2C36"/>
    <w:rsid w:val="00FD642A"/>
    <w:rsid w:val="00FE2FDB"/>
    <w:rsid w:val="00FF4A13"/>
    <w:rsid w:val="00FF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1BD69"/>
  <w15:docId w15:val="{479559F4-D9F9-44B3-A3F5-52CD1660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155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2">
    <w:name w:val="heading 2"/>
    <w:basedOn w:val="a"/>
    <w:link w:val="20"/>
    <w:uiPriority w:val="9"/>
    <w:qFormat/>
    <w:rsid w:val="009A4E2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uiPriority w:val="99"/>
    <w:rsid w:val="000E3155"/>
    <w:pPr>
      <w:suppressAutoHyphens w:val="0"/>
    </w:pPr>
    <w:rPr>
      <w:rFonts w:ascii="Verdana" w:eastAsia="Batang" w:hAnsi="Verdana" w:cs="Verdana"/>
      <w:lang w:val="en-US" w:eastAsia="en-US"/>
    </w:rPr>
  </w:style>
  <w:style w:type="paragraph" w:styleId="a3">
    <w:name w:val="Body Text Indent"/>
    <w:basedOn w:val="a"/>
    <w:link w:val="a4"/>
    <w:uiPriority w:val="99"/>
    <w:rsid w:val="000E3155"/>
    <w:pPr>
      <w:ind w:left="600"/>
    </w:pPr>
    <w:rPr>
      <w:sz w:val="28"/>
      <w:szCs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0E3155"/>
    <w:rPr>
      <w:rFonts w:ascii="Times New Roman" w:hAnsi="Times New Roman" w:cs="Times New Roman"/>
      <w:sz w:val="28"/>
      <w:szCs w:val="28"/>
      <w:lang w:val="uk-UA" w:eastAsia="ar-SA" w:bidi="ar-SA"/>
    </w:rPr>
  </w:style>
  <w:style w:type="paragraph" w:customStyle="1" w:styleId="40">
    <w:name w:val="заголовок 4"/>
    <w:basedOn w:val="a"/>
    <w:next w:val="a"/>
    <w:uiPriority w:val="99"/>
    <w:rsid w:val="000E3155"/>
    <w:pPr>
      <w:keepNext/>
      <w:suppressAutoHyphens w:val="0"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eastAsia="ru-RU"/>
    </w:rPr>
  </w:style>
  <w:style w:type="paragraph" w:styleId="a5">
    <w:name w:val="Normal (Web)"/>
    <w:basedOn w:val="a"/>
    <w:uiPriority w:val="99"/>
    <w:rsid w:val="000E315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rsid w:val="00802F5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02F5D"/>
    <w:rPr>
      <w:rFonts w:ascii="Segoe UI" w:hAnsi="Segoe UI" w:cs="Segoe UI"/>
      <w:sz w:val="18"/>
      <w:szCs w:val="18"/>
      <w:lang w:eastAsia="ar-SA" w:bidi="ar-SA"/>
    </w:rPr>
  </w:style>
  <w:style w:type="paragraph" w:styleId="21">
    <w:name w:val="Body Text 2"/>
    <w:basedOn w:val="a"/>
    <w:link w:val="22"/>
    <w:uiPriority w:val="99"/>
    <w:rsid w:val="00652713"/>
    <w:pPr>
      <w:suppressAutoHyphens w:val="0"/>
      <w:autoSpaceDE w:val="0"/>
      <w:autoSpaceDN w:val="0"/>
      <w:jc w:val="center"/>
    </w:pPr>
    <w:rPr>
      <w:rFonts w:ascii="Bookman Old Style" w:eastAsia="Calibri" w:hAnsi="Bookman Old Style"/>
      <w:sz w:val="12"/>
      <w:szCs w:val="12"/>
      <w:lang w:val="uk-UA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AD681B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8">
    <w:name w:val="No Spacing"/>
    <w:uiPriority w:val="1"/>
    <w:qFormat/>
    <w:rsid w:val="00917C1D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17C1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48046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480464"/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ac">
    <w:name w:val="footer"/>
    <w:basedOn w:val="a"/>
    <w:link w:val="ad"/>
    <w:uiPriority w:val="99"/>
    <w:unhideWhenUsed/>
    <w:rsid w:val="0048046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480464"/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markedcontent">
    <w:name w:val="markedcontent"/>
    <w:basedOn w:val="a0"/>
    <w:rsid w:val="00A37817"/>
  </w:style>
  <w:style w:type="paragraph" w:customStyle="1" w:styleId="1">
    <w:name w:val="Основной текст с отступом1"/>
    <w:basedOn w:val="a"/>
    <w:link w:val="BodyTextIndent"/>
    <w:rsid w:val="00A37817"/>
    <w:pPr>
      <w:suppressAutoHyphens w:val="0"/>
      <w:autoSpaceDE w:val="0"/>
      <w:autoSpaceDN w:val="0"/>
      <w:jc w:val="center"/>
    </w:pPr>
    <w:rPr>
      <w:rFonts w:ascii="Bookman Old Style" w:hAnsi="Bookman Old Style"/>
      <w:sz w:val="12"/>
      <w:szCs w:val="12"/>
      <w:lang w:val="uk-UA" w:eastAsia="ru-RU"/>
    </w:rPr>
  </w:style>
  <w:style w:type="character" w:customStyle="1" w:styleId="BodyTextIndent">
    <w:name w:val="Body Text Indent Знак"/>
    <w:link w:val="1"/>
    <w:rsid w:val="00A37817"/>
    <w:rPr>
      <w:rFonts w:ascii="Bookman Old Style" w:eastAsia="Times New Roman" w:hAnsi="Bookman Old Style"/>
      <w:sz w:val="12"/>
      <w:szCs w:val="12"/>
      <w:lang w:eastAsia="ru-RU"/>
    </w:rPr>
  </w:style>
  <w:style w:type="paragraph" w:customStyle="1" w:styleId="23">
    <w:name w:val="Основной текст с отступом2"/>
    <w:basedOn w:val="a"/>
    <w:rsid w:val="00A37817"/>
    <w:pPr>
      <w:suppressAutoHyphens w:val="0"/>
      <w:autoSpaceDE w:val="0"/>
      <w:autoSpaceDN w:val="0"/>
      <w:jc w:val="center"/>
    </w:pPr>
    <w:rPr>
      <w:rFonts w:ascii="Bookman Old Style" w:hAnsi="Bookman Old Style"/>
      <w:sz w:val="12"/>
      <w:szCs w:val="1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A4E28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styleId="ae">
    <w:name w:val="Emphasis"/>
    <w:basedOn w:val="a0"/>
    <w:uiPriority w:val="20"/>
    <w:qFormat/>
    <w:rsid w:val="009A4E28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0A317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0A3177"/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4.rada.gov.ua/laws/show/5515-17/print1361171652066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5515-17/print136117165206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3F25-3586-4321-A3B4-332F9649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5392</Words>
  <Characters>3074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Іршавська громада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Білей Марія</dc:creator>
  <cp:keywords/>
  <dc:description/>
  <cp:lastModifiedBy>Ярослав Пацкань</cp:lastModifiedBy>
  <cp:revision>7</cp:revision>
  <cp:lastPrinted>2026-03-11T11:03:00Z</cp:lastPrinted>
  <dcterms:created xsi:type="dcterms:W3CDTF">2026-03-06T08:09:00Z</dcterms:created>
  <dcterms:modified xsi:type="dcterms:W3CDTF">2026-03-11T11:04:00Z</dcterms:modified>
</cp:coreProperties>
</file>